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5947" w14:textId="683DCC78" w:rsidR="006A5013" w:rsidRDefault="006A5013" w:rsidP="006A5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013">
        <w:rPr>
          <w:rFonts w:ascii="Times New Roman" w:hAnsi="Times New Roman" w:cs="Times New Roman"/>
          <w:b/>
          <w:bCs/>
          <w:sz w:val="24"/>
          <w:szCs w:val="24"/>
        </w:rPr>
        <w:t>Biografija akademika Krešimira Nemeca</w:t>
      </w:r>
    </w:p>
    <w:p w14:paraId="25DA1374" w14:textId="77777777" w:rsidR="006A5013" w:rsidRPr="006A5013" w:rsidRDefault="006A5013" w:rsidP="006A5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007F5" w14:textId="000F72F3" w:rsidR="006A5013" w:rsidRPr="006A5013" w:rsidRDefault="006A5013" w:rsidP="006A50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013">
        <w:rPr>
          <w:rFonts w:ascii="Times New Roman" w:hAnsi="Times New Roman" w:cs="Times New Roman"/>
          <w:sz w:val="24"/>
          <w:szCs w:val="24"/>
        </w:rPr>
        <w:t>Akademik Krešimir Nemec rođen je 29. maja 1953. godine u Županji. Osnovnu školu i gimnaziju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5013">
        <w:rPr>
          <w:rFonts w:ascii="Times New Roman" w:hAnsi="Times New Roman" w:cs="Times New Roman"/>
          <w:sz w:val="24"/>
          <w:szCs w:val="24"/>
        </w:rPr>
        <w:t>završio je u Zagrebu. Na Filozofskom fakultetu Sveučilišta u Zagrebu diplomirao je 1977. godine (grupe: Jugoslavenski jezici i književnosti i Komparativna književnost). Magistarski rad odbranio je 1981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Pr="006A5013">
        <w:rPr>
          <w:rFonts w:ascii="Times New Roman" w:hAnsi="Times New Roman" w:cs="Times New Roman"/>
          <w:sz w:val="24"/>
          <w:szCs w:val="24"/>
        </w:rPr>
        <w:t xml:space="preserve">, a doktorsku disertaciju </w:t>
      </w:r>
      <w:r>
        <w:rPr>
          <w:rFonts w:ascii="Times New Roman" w:hAnsi="Times New Roman" w:cs="Times New Roman"/>
          <w:sz w:val="24"/>
          <w:szCs w:val="24"/>
        </w:rPr>
        <w:t xml:space="preserve">na temu: </w:t>
      </w:r>
      <w:r w:rsidRPr="006A5013">
        <w:rPr>
          <w:rFonts w:ascii="Times New Roman" w:hAnsi="Times New Roman" w:cs="Times New Roman"/>
          <w:sz w:val="24"/>
          <w:szCs w:val="24"/>
        </w:rPr>
        <w:t>„Integracija i organizacija diskurzivnog u suvremenoj pripovjednoj prozi“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5013">
        <w:rPr>
          <w:rFonts w:ascii="Times New Roman" w:hAnsi="Times New Roman" w:cs="Times New Roman"/>
          <w:sz w:val="24"/>
          <w:szCs w:val="24"/>
        </w:rPr>
        <w:t>1985. godine. Na Filozofskom fakultetu u Zagrebu zaposlen je od 1979. godine u zvanju asistenta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A5013">
        <w:rPr>
          <w:rFonts w:ascii="Times New Roman" w:hAnsi="Times New Roman" w:cs="Times New Roman"/>
          <w:sz w:val="24"/>
          <w:szCs w:val="24"/>
        </w:rPr>
        <w:t xml:space="preserve"> zatim docenta</w:t>
      </w:r>
      <w:r>
        <w:rPr>
          <w:rFonts w:ascii="Times New Roman" w:hAnsi="Times New Roman" w:cs="Times New Roman"/>
          <w:sz w:val="24"/>
          <w:szCs w:val="24"/>
        </w:rPr>
        <w:t xml:space="preserve">, od </w:t>
      </w:r>
      <w:r w:rsidRPr="006A5013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>. godine;</w:t>
      </w:r>
      <w:r w:rsidRPr="006A5013">
        <w:rPr>
          <w:rFonts w:ascii="Times New Roman" w:hAnsi="Times New Roman" w:cs="Times New Roman"/>
          <w:sz w:val="24"/>
          <w:szCs w:val="24"/>
        </w:rPr>
        <w:t xml:space="preserve"> vanrednog profesora</w:t>
      </w:r>
      <w:r>
        <w:rPr>
          <w:rFonts w:ascii="Times New Roman" w:hAnsi="Times New Roman" w:cs="Times New Roman"/>
          <w:sz w:val="24"/>
          <w:szCs w:val="24"/>
        </w:rPr>
        <w:t xml:space="preserve">, od </w:t>
      </w:r>
      <w:r w:rsidRPr="006A5013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. godine;</w:t>
      </w:r>
      <w:r w:rsidRPr="006A5013">
        <w:rPr>
          <w:rFonts w:ascii="Times New Roman" w:hAnsi="Times New Roman" w:cs="Times New Roman"/>
          <w:sz w:val="24"/>
          <w:szCs w:val="24"/>
        </w:rPr>
        <w:t xml:space="preserve"> i redovnog profesora</w:t>
      </w:r>
      <w:r>
        <w:rPr>
          <w:rFonts w:ascii="Times New Roman" w:hAnsi="Times New Roman" w:cs="Times New Roman"/>
          <w:sz w:val="24"/>
          <w:szCs w:val="24"/>
        </w:rPr>
        <w:t xml:space="preserve">, od </w:t>
      </w:r>
      <w:r w:rsidRPr="006A5013">
        <w:rPr>
          <w:rFonts w:ascii="Times New Roman" w:hAnsi="Times New Roman" w:cs="Times New Roman"/>
          <w:sz w:val="24"/>
          <w:szCs w:val="24"/>
        </w:rPr>
        <w:t>1996.</w:t>
      </w:r>
      <w:r>
        <w:rPr>
          <w:rFonts w:ascii="Times New Roman" w:hAnsi="Times New Roman" w:cs="Times New Roman"/>
          <w:sz w:val="24"/>
          <w:szCs w:val="24"/>
        </w:rPr>
        <w:t xml:space="preserve"> godine.</w:t>
      </w:r>
      <w:r w:rsidRPr="006A5013">
        <w:rPr>
          <w:rFonts w:ascii="Times New Roman" w:hAnsi="Times New Roman" w:cs="Times New Roman"/>
          <w:sz w:val="24"/>
          <w:szCs w:val="24"/>
        </w:rPr>
        <w:t xml:space="preserve"> Od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013">
        <w:rPr>
          <w:rFonts w:ascii="Times New Roman" w:hAnsi="Times New Roman" w:cs="Times New Roman"/>
          <w:sz w:val="24"/>
          <w:szCs w:val="24"/>
        </w:rPr>
        <w:t xml:space="preserve"> godine redovni je profesor u trajnom zvanju. Od 2018. do 2021. bio je </w:t>
      </w:r>
      <w:r>
        <w:rPr>
          <w:rFonts w:ascii="Times New Roman" w:hAnsi="Times New Roman" w:cs="Times New Roman"/>
          <w:sz w:val="24"/>
          <w:szCs w:val="24"/>
        </w:rPr>
        <w:t xml:space="preserve">angažovan kao </w:t>
      </w:r>
      <w:r w:rsidRPr="006A5013">
        <w:rPr>
          <w:rFonts w:ascii="Times New Roman" w:hAnsi="Times New Roman" w:cs="Times New Roman"/>
          <w:sz w:val="24"/>
          <w:szCs w:val="24"/>
        </w:rPr>
        <w:t xml:space="preserve">profesor na Akademiji za umjetnost i kulturu u Osijeku. </w:t>
      </w:r>
    </w:p>
    <w:p w14:paraId="367E382B" w14:textId="13D06E01" w:rsidR="006A5013" w:rsidRPr="006A5013" w:rsidRDefault="006A5013" w:rsidP="006A50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013">
        <w:rPr>
          <w:rFonts w:ascii="Times New Roman" w:hAnsi="Times New Roman" w:cs="Times New Roman"/>
          <w:sz w:val="24"/>
          <w:szCs w:val="24"/>
        </w:rPr>
        <w:t xml:space="preserve">Za redovnog člana Hrvatske akademije znanosti i umjetnosti izabran je 2008. godine. Bio je član Predsjedništva HAZU u dva mandata ‒ od 2011. do 2018. godine. Od 1986 do 1988. </w:t>
      </w:r>
      <w:r>
        <w:rPr>
          <w:rFonts w:ascii="Times New Roman" w:hAnsi="Times New Roman" w:cs="Times New Roman"/>
          <w:sz w:val="24"/>
          <w:szCs w:val="24"/>
        </w:rPr>
        <w:t xml:space="preserve">godine, </w:t>
      </w:r>
      <w:r w:rsidRPr="006A5013">
        <w:rPr>
          <w:rFonts w:ascii="Times New Roman" w:hAnsi="Times New Roman" w:cs="Times New Roman"/>
          <w:sz w:val="24"/>
          <w:szCs w:val="24"/>
        </w:rPr>
        <w:t xml:space="preserve">bio je predavač </w:t>
      </w:r>
      <w:r>
        <w:rPr>
          <w:rFonts w:ascii="Times New Roman" w:hAnsi="Times New Roman" w:cs="Times New Roman"/>
          <w:sz w:val="24"/>
          <w:szCs w:val="24"/>
        </w:rPr>
        <w:t xml:space="preserve">iz oblasti </w:t>
      </w:r>
      <w:r w:rsidRPr="006A5013">
        <w:rPr>
          <w:rFonts w:ascii="Times New Roman" w:hAnsi="Times New Roman" w:cs="Times New Roman"/>
          <w:sz w:val="24"/>
          <w:szCs w:val="24"/>
        </w:rPr>
        <w:t>hrvatskog jezika i književnosti na Sveučilištu Ruhr u Bochumu; 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013">
        <w:rPr>
          <w:rFonts w:ascii="Times New Roman" w:hAnsi="Times New Roman" w:cs="Times New Roman"/>
          <w:sz w:val="24"/>
          <w:szCs w:val="24"/>
        </w:rPr>
        <w:t>i 2003. godine predavao je kao gost na Sveučilištu Humboldt u Berlinu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A5013">
        <w:rPr>
          <w:rFonts w:ascii="Times New Roman" w:hAnsi="Times New Roman" w:cs="Times New Roman"/>
          <w:sz w:val="24"/>
          <w:szCs w:val="24"/>
        </w:rPr>
        <w:t xml:space="preserve"> a šk</w:t>
      </w:r>
      <w:r>
        <w:rPr>
          <w:rFonts w:ascii="Times New Roman" w:hAnsi="Times New Roman" w:cs="Times New Roman"/>
          <w:sz w:val="24"/>
          <w:szCs w:val="24"/>
        </w:rPr>
        <w:t>olske</w:t>
      </w:r>
      <w:r w:rsidRPr="006A5013">
        <w:rPr>
          <w:rFonts w:ascii="Times New Roman" w:hAnsi="Times New Roman" w:cs="Times New Roman"/>
          <w:sz w:val="24"/>
          <w:szCs w:val="24"/>
        </w:rPr>
        <w:t xml:space="preserve"> 2004‒2005.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6A5013">
        <w:rPr>
          <w:rFonts w:ascii="Times New Roman" w:hAnsi="Times New Roman" w:cs="Times New Roman"/>
          <w:sz w:val="24"/>
          <w:szCs w:val="24"/>
        </w:rPr>
        <w:t xml:space="preserve"> radio je kao gostujući profesor na Sveučilištu u Klagenfurtu. Od 2021.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6A5013">
        <w:rPr>
          <w:rFonts w:ascii="Times New Roman" w:hAnsi="Times New Roman" w:cs="Times New Roman"/>
          <w:sz w:val="24"/>
          <w:szCs w:val="24"/>
        </w:rPr>
        <w:t xml:space="preserve"> voditelj je Odsjeka za povijest hrvatske književnosti Hrvatske akademije znanosti i umjetnosti. Autor je „Leksikona hrvatskih pisaca“, te značajnih monografija o Andriću, Krleži, Desnici, kao i savremenim književnim fenomenima. Dobitnik je niza značajnih priznanja, od kojih se </w:t>
      </w:r>
      <w:r>
        <w:rPr>
          <w:rFonts w:ascii="Times New Roman" w:hAnsi="Times New Roman" w:cs="Times New Roman"/>
          <w:sz w:val="24"/>
          <w:szCs w:val="24"/>
        </w:rPr>
        <w:t xml:space="preserve">posebno </w:t>
      </w:r>
      <w:r w:rsidRPr="006A5013">
        <w:rPr>
          <w:rFonts w:ascii="Times New Roman" w:hAnsi="Times New Roman" w:cs="Times New Roman"/>
          <w:sz w:val="24"/>
          <w:szCs w:val="24"/>
        </w:rPr>
        <w:t>izdvaja Herderova nagrada u Beču.</w:t>
      </w:r>
    </w:p>
    <w:p w14:paraId="233D8E42" w14:textId="77777777" w:rsidR="006A5013" w:rsidRDefault="006A5013" w:rsidP="006A5013">
      <w:pPr>
        <w:jc w:val="both"/>
      </w:pPr>
    </w:p>
    <w:p w14:paraId="1E47F2FF" w14:textId="77777777" w:rsidR="00FC6DFB" w:rsidRDefault="00FC6DFB"/>
    <w:sectPr w:rsidR="00FC6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13"/>
    <w:rsid w:val="00666885"/>
    <w:rsid w:val="006A5013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6114"/>
  <w15:chartTrackingRefBased/>
  <w15:docId w15:val="{60C1A1B8-9D50-4703-8A67-C1D36E58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13"/>
    <w:rPr>
      <w:noProof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mitrovic</dc:creator>
  <cp:keywords/>
  <dc:description/>
  <cp:lastModifiedBy>todor mitrovic</cp:lastModifiedBy>
  <cp:revision>3</cp:revision>
  <dcterms:created xsi:type="dcterms:W3CDTF">2022-10-28T11:57:00Z</dcterms:created>
  <dcterms:modified xsi:type="dcterms:W3CDTF">2022-10-31T11:24:00Z</dcterms:modified>
</cp:coreProperties>
</file>