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8408F" w14:textId="77777777" w:rsidR="00475AB3" w:rsidRDefault="00475AB3" w:rsidP="00014EE0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  <w:lang w:val="sr-Latn-ME"/>
        </w:rPr>
      </w:pPr>
    </w:p>
    <w:p w14:paraId="723EE800" w14:textId="77777777" w:rsidR="00475AB3" w:rsidRPr="00475AB3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</w:p>
    <w:p w14:paraId="18ED7897" w14:textId="1F7AFD10" w:rsidR="00475AB3" w:rsidRPr="000F66AD" w:rsidRDefault="00475AB3" w:rsidP="00475AB3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0F66AD">
        <w:rPr>
          <w:rFonts w:asciiTheme="majorBidi" w:hAnsiTheme="majorBidi" w:cstheme="majorBidi"/>
          <w:b/>
          <w:bCs/>
          <w:sz w:val="24"/>
          <w:szCs w:val="24"/>
          <w:lang w:val="sr-Latn-ME"/>
        </w:rPr>
        <w:t>NAUČNO-STRUČNI SKUP POVODOM 15 GODINA NOTARIJATA U CRNOJ GORI</w:t>
      </w:r>
    </w:p>
    <w:p w14:paraId="76E57F8F" w14:textId="77777777" w:rsidR="00475AB3" w:rsidRPr="000F66AD" w:rsidRDefault="00475AB3" w:rsidP="00475AB3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</w:p>
    <w:p w14:paraId="1E8D1A67" w14:textId="77777777" w:rsidR="00475AB3" w:rsidRPr="000F66AD" w:rsidRDefault="00475AB3" w:rsidP="00475AB3">
      <w:pPr>
        <w:widowControl/>
        <w:autoSpaceDE/>
        <w:spacing w:before="100" w:beforeAutospacing="1" w:after="100" w:afterAutospacing="1"/>
        <w:jc w:val="center"/>
        <w:outlineLvl w:val="2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0F66AD">
        <w:rPr>
          <w:rFonts w:asciiTheme="majorBidi" w:hAnsiTheme="majorBidi" w:cstheme="majorBidi"/>
          <w:b/>
          <w:bCs/>
          <w:sz w:val="24"/>
          <w:szCs w:val="24"/>
          <w:lang w:val="sr-Latn-ME"/>
        </w:rPr>
        <w:t>„Notarska služba u Crnoj Gori – stanje i perspektive“</w:t>
      </w:r>
    </w:p>
    <w:p w14:paraId="7E658877" w14:textId="77777777" w:rsidR="00475AB3" w:rsidRPr="000F66AD" w:rsidRDefault="00475AB3" w:rsidP="00475AB3">
      <w:pPr>
        <w:spacing w:after="120" w:line="276" w:lineRule="auto"/>
        <w:rPr>
          <w:rFonts w:asciiTheme="majorBidi" w:hAnsiTheme="majorBidi" w:cstheme="majorBidi"/>
          <w:b/>
          <w:sz w:val="24"/>
          <w:szCs w:val="24"/>
        </w:rPr>
      </w:pPr>
    </w:p>
    <w:p w14:paraId="18313F15" w14:textId="4014B8C7" w:rsidR="00475AB3" w:rsidRPr="000F66AD" w:rsidRDefault="00475AB3" w:rsidP="00475AB3">
      <w:pPr>
        <w:spacing w:after="120"/>
        <w:jc w:val="center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 xml:space="preserve">Datum održavanja </w:t>
      </w:r>
    </w:p>
    <w:p w14:paraId="344DDA3A" w14:textId="76017EBC" w:rsidR="00475AB3" w:rsidRPr="000F66AD" w:rsidRDefault="00475AB3" w:rsidP="00475AB3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0F66AD">
        <w:rPr>
          <w:rFonts w:asciiTheme="majorBidi" w:hAnsiTheme="majorBidi" w:cstheme="majorBidi"/>
          <w:sz w:val="24"/>
          <w:szCs w:val="24"/>
        </w:rPr>
        <w:t>9. maj 2026. godine</w:t>
      </w:r>
    </w:p>
    <w:p w14:paraId="29B9B57E" w14:textId="77777777" w:rsidR="00475AB3" w:rsidRPr="000F66AD" w:rsidRDefault="00475AB3" w:rsidP="00475AB3">
      <w:pPr>
        <w:rPr>
          <w:rFonts w:asciiTheme="majorBidi" w:hAnsiTheme="majorBidi" w:cstheme="majorBidi"/>
          <w:sz w:val="24"/>
          <w:szCs w:val="24"/>
        </w:rPr>
      </w:pPr>
    </w:p>
    <w:p w14:paraId="5474751E" w14:textId="77777777" w:rsidR="00475AB3" w:rsidRPr="000F66AD" w:rsidRDefault="00475AB3" w:rsidP="00475AB3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 xml:space="preserve">Organizatori </w:t>
      </w:r>
    </w:p>
    <w:p w14:paraId="12BDF1A5" w14:textId="77777777" w:rsidR="00475AB3" w:rsidRPr="000F66AD" w:rsidRDefault="00475AB3" w:rsidP="00475AB3">
      <w:pPr>
        <w:rPr>
          <w:rFonts w:asciiTheme="majorBidi" w:hAnsiTheme="majorBidi" w:cstheme="majorBidi"/>
          <w:b/>
          <w:sz w:val="24"/>
          <w:szCs w:val="24"/>
        </w:rPr>
      </w:pPr>
    </w:p>
    <w:p w14:paraId="1BEBF014" w14:textId="31BF089E" w:rsidR="00475AB3" w:rsidRPr="000F66AD" w:rsidRDefault="00475AB3" w:rsidP="00475AB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F66AD">
        <w:rPr>
          <w:rFonts w:asciiTheme="majorBidi" w:hAnsiTheme="majorBidi" w:cstheme="majorBidi"/>
          <w:sz w:val="24"/>
          <w:szCs w:val="24"/>
        </w:rPr>
        <w:t xml:space="preserve">Fakultet pravnih nauka Univerzitet Donja Gorica </w:t>
      </w:r>
    </w:p>
    <w:p w14:paraId="74DD14F9" w14:textId="6215CDCA" w:rsidR="00475AB3" w:rsidRPr="000F66AD" w:rsidRDefault="00475AB3" w:rsidP="00475AB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F66AD">
        <w:rPr>
          <w:rFonts w:asciiTheme="majorBidi" w:hAnsiTheme="majorBidi" w:cstheme="majorBidi"/>
          <w:sz w:val="24"/>
          <w:szCs w:val="24"/>
        </w:rPr>
        <w:t>Notarska komora Crne Gore</w:t>
      </w:r>
    </w:p>
    <w:p w14:paraId="743A160A" w14:textId="77777777" w:rsidR="00475AB3" w:rsidRPr="000F66AD" w:rsidRDefault="00475AB3" w:rsidP="00475AB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55ABE86" w14:textId="27AABB4B" w:rsidR="00475AB3" w:rsidRPr="000F66AD" w:rsidRDefault="00475AB3" w:rsidP="00475AB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F66AD">
        <w:rPr>
          <w:rFonts w:asciiTheme="majorBidi" w:hAnsiTheme="majorBidi" w:cstheme="majorBidi"/>
          <w:sz w:val="24"/>
          <w:szCs w:val="24"/>
        </w:rPr>
        <w:t>Skup se organizuje uz podršku</w:t>
      </w:r>
      <w:r w:rsidRPr="000F66AD">
        <w:rPr>
          <w:rFonts w:asciiTheme="majorBidi" w:hAnsiTheme="majorBidi" w:cstheme="majorBidi"/>
          <w:sz w:val="24"/>
          <w:szCs w:val="24"/>
          <w:lang w:val="sr-Latn-ME"/>
        </w:rPr>
        <w:t xml:space="preserve"> projekta EUROL 4</w:t>
      </w:r>
    </w:p>
    <w:p w14:paraId="1912494C" w14:textId="77777777" w:rsidR="00475AB3" w:rsidRPr="000F66AD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14:paraId="2CB44714" w14:textId="77777777" w:rsidR="00475AB3" w:rsidRPr="000F66AD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</w:p>
    <w:p w14:paraId="62F92F39" w14:textId="3DF96CBF" w:rsidR="00475AB3" w:rsidRPr="000F66AD" w:rsidRDefault="00475AB3" w:rsidP="00475AB3">
      <w:pPr>
        <w:pStyle w:val="HTMLPreformatted"/>
        <w:jc w:val="center"/>
        <w:rPr>
          <w:rStyle w:val="y2iqfc"/>
          <w:rFonts w:asciiTheme="majorBidi" w:hAnsiTheme="majorBidi" w:cstheme="majorBidi"/>
          <w:b/>
          <w:sz w:val="24"/>
          <w:szCs w:val="24"/>
          <w:lang w:val="sr-Latn-ME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 xml:space="preserve">Mjesto održavanja: </w:t>
      </w:r>
      <w:r w:rsidRPr="000F66AD">
        <w:rPr>
          <w:rFonts w:asciiTheme="majorBidi" w:hAnsiTheme="majorBidi" w:cstheme="majorBidi"/>
          <w:sz w:val="24"/>
          <w:szCs w:val="24"/>
        </w:rPr>
        <w:t>Fakultet pravnih nauka Univerzitet Donja Gorica Podgorica</w:t>
      </w:r>
    </w:p>
    <w:p w14:paraId="0C95833D" w14:textId="77777777" w:rsidR="00475AB3" w:rsidRPr="000F66AD" w:rsidRDefault="00475AB3" w:rsidP="00475AB3">
      <w:pPr>
        <w:pStyle w:val="HTMLPreformatted"/>
        <w:rPr>
          <w:rFonts w:asciiTheme="majorBidi" w:hAnsiTheme="majorBidi" w:cstheme="majorBidi"/>
          <w:sz w:val="24"/>
          <w:szCs w:val="24"/>
        </w:rPr>
      </w:pPr>
    </w:p>
    <w:p w14:paraId="5ED8735B" w14:textId="77777777" w:rsidR="00475AB3" w:rsidRPr="000F66AD" w:rsidRDefault="00475AB3" w:rsidP="00475AB3">
      <w:pPr>
        <w:pStyle w:val="HTMLPreformatted"/>
        <w:rPr>
          <w:rFonts w:asciiTheme="majorBidi" w:hAnsiTheme="majorBidi" w:cstheme="majorBidi"/>
          <w:sz w:val="24"/>
          <w:szCs w:val="24"/>
          <w:lang w:val="sr-Latn-ME"/>
        </w:rPr>
      </w:pPr>
    </w:p>
    <w:p w14:paraId="30CE4CBE" w14:textId="77777777" w:rsidR="00475AB3" w:rsidRPr="000F66AD" w:rsidRDefault="00475AB3" w:rsidP="00475AB3">
      <w:pPr>
        <w:pStyle w:val="HTMLPreformatted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7562D0F7" w14:textId="5AB11667" w:rsidR="00475AB3" w:rsidRPr="000F66AD" w:rsidRDefault="00475AB3" w:rsidP="00475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 xml:space="preserve">SUBOTA – 9. maj 2026. godine </w:t>
      </w:r>
    </w:p>
    <w:p w14:paraId="6AF7798E" w14:textId="5FD2D3F7" w:rsidR="00475AB3" w:rsidRPr="000F66AD" w:rsidRDefault="00475AB3" w:rsidP="00475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Fakultet pravnih nauka UDG, amfiteatar AP</w:t>
      </w:r>
    </w:p>
    <w:p w14:paraId="32FF3718" w14:textId="77777777" w:rsidR="00475AB3" w:rsidRPr="000F66AD" w:rsidRDefault="00475AB3" w:rsidP="00475AB3">
      <w:pPr>
        <w:rPr>
          <w:rFonts w:asciiTheme="majorBidi" w:hAnsiTheme="majorBidi" w:cstheme="majorBidi"/>
          <w:b/>
          <w:sz w:val="24"/>
          <w:szCs w:val="24"/>
        </w:rPr>
      </w:pPr>
    </w:p>
    <w:p w14:paraId="74197BD3" w14:textId="77777777" w:rsidR="00475AB3" w:rsidRPr="000F66AD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</w:rPr>
      </w:pPr>
    </w:p>
    <w:p w14:paraId="544077FB" w14:textId="77777777" w:rsidR="00475AB3" w:rsidRPr="000F66AD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</w:p>
    <w:p w14:paraId="026E3761" w14:textId="77777777" w:rsidR="00475AB3" w:rsidRPr="000F66AD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</w:p>
    <w:p w14:paraId="50BFC625" w14:textId="77777777" w:rsidR="00475AB3" w:rsidRPr="000F66AD" w:rsidRDefault="00475AB3" w:rsidP="00014EE0">
      <w:pPr>
        <w:widowControl/>
        <w:autoSpaceDE/>
        <w:spacing w:before="100" w:beforeAutospacing="1" w:after="100" w:afterAutospacing="1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</w:p>
    <w:p w14:paraId="783EFAB5" w14:textId="09333375" w:rsidR="00874575" w:rsidRPr="00874575" w:rsidRDefault="00B35DFB" w:rsidP="00B35DFB">
      <w:pPr>
        <w:rPr>
          <w:rFonts w:asciiTheme="majorBidi" w:hAnsiTheme="majorBidi" w:cstheme="majorBidi"/>
          <w:b/>
          <w:sz w:val="26"/>
          <w:szCs w:val="26"/>
        </w:rPr>
      </w:pPr>
      <w:r w:rsidRPr="00874575">
        <w:rPr>
          <w:rFonts w:asciiTheme="majorBidi" w:hAnsiTheme="majorBidi" w:cstheme="majorBidi"/>
          <w:b/>
          <w:sz w:val="26"/>
          <w:szCs w:val="26"/>
        </w:rPr>
        <w:lastRenderedPageBreak/>
        <w:t>PROGRAM</w:t>
      </w:r>
    </w:p>
    <w:p w14:paraId="0C91BF27" w14:textId="77777777" w:rsidR="00874575" w:rsidRDefault="00874575" w:rsidP="00B35DFB">
      <w:pPr>
        <w:rPr>
          <w:rFonts w:asciiTheme="majorBidi" w:hAnsiTheme="majorBidi" w:cstheme="majorBidi"/>
          <w:sz w:val="24"/>
          <w:szCs w:val="24"/>
        </w:rPr>
      </w:pPr>
    </w:p>
    <w:p w14:paraId="4E5EF251" w14:textId="71FF7B51" w:rsidR="00874575" w:rsidRPr="00874575" w:rsidRDefault="00874575" w:rsidP="00B35DFB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9.1</w:t>
      </w:r>
      <w:r w:rsidRPr="00874575">
        <w:rPr>
          <w:rFonts w:asciiTheme="majorBidi" w:hAnsiTheme="majorBidi" w:cstheme="majorBidi"/>
          <w:b/>
          <w:sz w:val="24"/>
          <w:szCs w:val="24"/>
        </w:rPr>
        <w:t>0- 9.30</w:t>
      </w:r>
    </w:p>
    <w:p w14:paraId="2324FCBF" w14:textId="54B9CD0E" w:rsidR="00874575" w:rsidRPr="00874575" w:rsidRDefault="00874575" w:rsidP="00B35DFB">
      <w:pPr>
        <w:rPr>
          <w:rFonts w:asciiTheme="majorBidi" w:hAnsiTheme="majorBidi" w:cstheme="majorBidi"/>
          <w:sz w:val="24"/>
          <w:szCs w:val="24"/>
        </w:rPr>
      </w:pPr>
      <w:r w:rsidRPr="00874575">
        <w:rPr>
          <w:rFonts w:asciiTheme="majorBidi" w:hAnsiTheme="majorBidi" w:cstheme="majorBidi"/>
          <w:sz w:val="24"/>
          <w:szCs w:val="24"/>
        </w:rPr>
        <w:t>Registracija i dolazak gostiju</w:t>
      </w:r>
    </w:p>
    <w:p w14:paraId="6C3D3867" w14:textId="77777777" w:rsidR="00B35DFB" w:rsidRPr="000F66AD" w:rsidRDefault="00B35DFB" w:rsidP="00B35DFB">
      <w:pPr>
        <w:rPr>
          <w:rFonts w:asciiTheme="majorBidi" w:hAnsiTheme="majorBidi" w:cstheme="majorBidi"/>
          <w:b/>
          <w:sz w:val="24"/>
          <w:szCs w:val="24"/>
        </w:rPr>
      </w:pPr>
    </w:p>
    <w:p w14:paraId="03A9AFB9" w14:textId="52B2C5EF" w:rsidR="00B35DFB" w:rsidRPr="000F66AD" w:rsidRDefault="00874575" w:rsidP="00B35DFB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9.</w:t>
      </w:r>
      <w:r w:rsidR="00B16FB3">
        <w:rPr>
          <w:rFonts w:asciiTheme="majorBidi" w:hAnsiTheme="majorBidi" w:cstheme="majorBidi"/>
          <w:b/>
          <w:sz w:val="24"/>
          <w:szCs w:val="24"/>
        </w:rPr>
        <w:t>30 – 9.</w:t>
      </w:r>
      <w:r w:rsidR="00B057D5">
        <w:rPr>
          <w:rFonts w:asciiTheme="majorBidi" w:hAnsiTheme="majorBidi" w:cstheme="majorBidi"/>
          <w:b/>
          <w:sz w:val="24"/>
          <w:szCs w:val="24"/>
        </w:rPr>
        <w:t>45</w:t>
      </w:r>
    </w:p>
    <w:p w14:paraId="5AC17598" w14:textId="372FD979" w:rsidR="003C740A" w:rsidRPr="00874575" w:rsidRDefault="00B35DFB" w:rsidP="00874575">
      <w:pPr>
        <w:jc w:val="both"/>
        <w:rPr>
          <w:rStyle w:val="markedcontent"/>
          <w:rFonts w:asciiTheme="majorBidi" w:hAnsiTheme="majorBidi" w:cstheme="majorBidi"/>
          <w:bCs/>
          <w:color w:val="FF0000"/>
          <w:sz w:val="24"/>
          <w:szCs w:val="24"/>
        </w:rPr>
      </w:pPr>
      <w:r w:rsidRPr="00874575">
        <w:rPr>
          <w:rStyle w:val="markedcontent"/>
          <w:rFonts w:asciiTheme="majorBidi" w:hAnsiTheme="majorBidi" w:cstheme="majorBidi"/>
          <w:bCs/>
          <w:sz w:val="24"/>
          <w:szCs w:val="24"/>
        </w:rPr>
        <w:t xml:space="preserve">Pozdravni govor </w:t>
      </w:r>
      <w:r w:rsidR="00B16FB3" w:rsidRPr="00874575">
        <w:rPr>
          <w:rStyle w:val="markedcontent"/>
          <w:rFonts w:asciiTheme="majorBidi" w:hAnsiTheme="majorBidi" w:cstheme="majorBidi"/>
          <w:bCs/>
          <w:sz w:val="24"/>
          <w:szCs w:val="24"/>
        </w:rPr>
        <w:t>u ime Fakulteta pravnih nauka Univerziteta Donja Gorica i Notarske komore Crne Gore</w:t>
      </w:r>
    </w:p>
    <w:p w14:paraId="23E40BD4" w14:textId="39281076" w:rsidR="003C740A" w:rsidRDefault="003C740A" w:rsidP="00B35DFB">
      <w:pPr>
        <w:rPr>
          <w:rStyle w:val="markedcontent"/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45C7280D" w14:textId="77777777" w:rsidR="00B35DFB" w:rsidRPr="000F66AD" w:rsidRDefault="00B35DFB" w:rsidP="00B35DFB">
      <w:pPr>
        <w:pStyle w:val="HTMLPreformatted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04584581" w14:textId="4DE3E0FD" w:rsidR="00B35DFB" w:rsidRPr="000F66AD" w:rsidRDefault="00B35DFB" w:rsidP="00B35DFB">
      <w:pPr>
        <w:pStyle w:val="HTMLPreformatted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F66AD">
        <w:rPr>
          <w:rFonts w:asciiTheme="majorBidi" w:hAnsiTheme="majorBidi" w:cstheme="majorBidi"/>
          <w:b/>
          <w:i/>
          <w:iCs/>
          <w:sz w:val="24"/>
          <w:szCs w:val="24"/>
        </w:rPr>
        <w:t xml:space="preserve">Moderator skupa – Bogdan Malavrazić, </w:t>
      </w:r>
      <w:r w:rsidR="004B118F">
        <w:rPr>
          <w:rFonts w:asciiTheme="majorBidi" w:hAnsiTheme="majorBidi" w:cstheme="majorBidi"/>
          <w:i/>
          <w:iCs/>
          <w:sz w:val="24"/>
          <w:szCs w:val="24"/>
        </w:rPr>
        <w:t>Fakultet</w:t>
      </w:r>
      <w:r w:rsidRPr="004B118F">
        <w:rPr>
          <w:rFonts w:asciiTheme="majorBidi" w:hAnsiTheme="majorBidi" w:cstheme="majorBidi"/>
          <w:i/>
          <w:iCs/>
          <w:sz w:val="24"/>
          <w:szCs w:val="24"/>
        </w:rPr>
        <w:t xml:space="preserve"> pravnih nauka U</w:t>
      </w:r>
      <w:r w:rsidR="004B118F">
        <w:rPr>
          <w:rFonts w:asciiTheme="majorBidi" w:hAnsiTheme="majorBidi" w:cstheme="majorBidi"/>
          <w:i/>
          <w:iCs/>
          <w:sz w:val="24"/>
          <w:szCs w:val="24"/>
        </w:rPr>
        <w:t>niverzitet Donja Gorica</w:t>
      </w:r>
    </w:p>
    <w:p w14:paraId="496F23FB" w14:textId="77777777" w:rsidR="00B35DFB" w:rsidRPr="000F66AD" w:rsidRDefault="00B35DFB" w:rsidP="00B35DFB">
      <w:pPr>
        <w:pStyle w:val="HTMLPreformatted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7D59D508" w14:textId="77777777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A4EA1E4" w14:textId="02E7664F" w:rsidR="00B35DFB" w:rsidRPr="000F66AD" w:rsidRDefault="00B057D5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9.50 – 10.2</w:t>
      </w:r>
      <w:r w:rsidR="00B35DFB"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35A5B020" w14:textId="07A4752E" w:rsidR="00B35DFB" w:rsidRPr="000F66AD" w:rsidRDefault="003C740A" w:rsidP="00B35DFB">
      <w:pPr>
        <w:pStyle w:val="ListParagraph"/>
        <w:ind w:left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</w:t>
      </w:r>
      <w:r w:rsidR="00B35DFB" w:rsidRPr="000F66A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Prof. dr.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="00B35DFB" w:rsidRPr="000F66A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c. Mihajlo Dika, </w:t>
      </w:r>
      <w:r w:rsidR="00B35DFB" w:rsidRPr="00B16FB3">
        <w:rPr>
          <w:rFonts w:asciiTheme="majorBidi" w:hAnsiTheme="majorBidi" w:cstheme="majorBidi"/>
          <w:bCs/>
          <w:i/>
          <w:iCs/>
          <w:sz w:val="24"/>
          <w:szCs w:val="24"/>
        </w:rPr>
        <w:t>p</w:t>
      </w:r>
      <w:r w:rsidR="00B35DFB" w:rsidRPr="000F66AD">
        <w:rPr>
          <w:rFonts w:asciiTheme="majorBidi" w:hAnsiTheme="majorBidi" w:cstheme="majorBidi"/>
          <w:i/>
          <w:iCs/>
          <w:sz w:val="24"/>
          <w:szCs w:val="24"/>
        </w:rPr>
        <w:t>rofesor emeritus</w:t>
      </w:r>
      <w:r w:rsidR="00B057D5">
        <w:rPr>
          <w:rFonts w:asciiTheme="majorBidi" w:hAnsiTheme="majorBidi" w:cstheme="majorBidi"/>
          <w:i/>
          <w:iCs/>
          <w:sz w:val="24"/>
          <w:szCs w:val="24"/>
        </w:rPr>
        <w:t xml:space="preserve">, Pravni fakultet Sveučilišta </w:t>
      </w:r>
      <w:r w:rsidR="00B35DFB" w:rsidRPr="000F66AD">
        <w:rPr>
          <w:rFonts w:asciiTheme="majorBidi" w:hAnsiTheme="majorBidi" w:cstheme="majorBidi"/>
          <w:i/>
          <w:iCs/>
          <w:sz w:val="24"/>
          <w:szCs w:val="24"/>
        </w:rPr>
        <w:t>u Zagrebu, - profesor na Fakultetu pravnih nauka U</w:t>
      </w:r>
      <w:r w:rsidR="00B057D5">
        <w:rPr>
          <w:rFonts w:asciiTheme="majorBidi" w:hAnsiTheme="majorBidi" w:cstheme="majorBidi"/>
          <w:i/>
          <w:iCs/>
          <w:sz w:val="24"/>
          <w:szCs w:val="24"/>
        </w:rPr>
        <w:t>niverzitet Donja Gorica</w:t>
      </w:r>
      <w:r w:rsidR="00B35DFB" w:rsidRPr="000F66A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30627EB0" w14:textId="132DA882" w:rsidR="00B35DFB" w:rsidRPr="00B057D5" w:rsidRDefault="00B35DFB" w:rsidP="00B35DFB">
      <w:pPr>
        <w:pStyle w:val="v1elementtoproof"/>
        <w:jc w:val="both"/>
        <w:rPr>
          <w:rFonts w:asciiTheme="majorBidi" w:hAnsiTheme="majorBidi" w:cstheme="majorBidi"/>
          <w:b/>
          <w:i/>
        </w:rPr>
      </w:pPr>
      <w:r w:rsidRPr="00B057D5">
        <w:rPr>
          <w:rFonts w:asciiTheme="majorBidi" w:hAnsiTheme="majorBidi" w:cstheme="majorBidi"/>
          <w:b/>
          <w:i/>
        </w:rPr>
        <w:t>Neki prijedlozi za proširenje nadležnosti notara i za unapređenje njihovog statusa u Crnoj Gori</w:t>
      </w:r>
    </w:p>
    <w:p w14:paraId="4DA2EF38" w14:textId="77777777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C2AEF25" w14:textId="32ED6807" w:rsidR="003C740A" w:rsidRDefault="00B057D5" w:rsidP="003C740A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10.2</w:t>
      </w:r>
      <w:r w:rsidR="004B118F">
        <w:rPr>
          <w:rFonts w:asciiTheme="majorBidi" w:hAnsiTheme="majorBidi" w:cstheme="majorBidi"/>
          <w:b/>
          <w:sz w:val="24"/>
          <w:szCs w:val="24"/>
        </w:rPr>
        <w:t>0 – 10</w:t>
      </w:r>
      <w:r w:rsidR="00B35DFB" w:rsidRPr="000F66AD">
        <w:rPr>
          <w:rFonts w:asciiTheme="majorBidi" w:hAnsiTheme="majorBidi" w:cstheme="majorBidi"/>
          <w:b/>
          <w:sz w:val="24"/>
          <w:szCs w:val="24"/>
        </w:rPr>
        <w:t>.</w:t>
      </w:r>
      <w:r w:rsidR="004B118F">
        <w:rPr>
          <w:rFonts w:asciiTheme="majorBidi" w:hAnsiTheme="majorBidi" w:cstheme="majorBidi"/>
          <w:b/>
          <w:sz w:val="24"/>
          <w:szCs w:val="24"/>
        </w:rPr>
        <w:t>5</w:t>
      </w:r>
      <w:r w:rsidR="00B35DFB"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7E5375AC" w14:textId="029C56A2" w:rsidR="00B35DFB" w:rsidRPr="003C740A" w:rsidRDefault="00B111D7" w:rsidP="003C740A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bCs/>
          <w:i/>
          <w:iCs/>
          <w:sz w:val="24"/>
          <w:szCs w:val="24"/>
        </w:rPr>
        <w:t>Prof. dr. sc. Petar Miladin</w:t>
      </w:r>
      <w:r w:rsidR="00B057D5">
        <w:rPr>
          <w:rFonts w:asciiTheme="majorBidi" w:hAnsiTheme="majorBidi" w:cstheme="majorBidi"/>
          <w:i/>
          <w:iCs/>
          <w:sz w:val="24"/>
          <w:szCs w:val="24"/>
        </w:rPr>
        <w:t>, Pravni fakultet Sveučilišta</w:t>
      </w:r>
      <w:r w:rsidRPr="000F66AD">
        <w:rPr>
          <w:rFonts w:asciiTheme="majorBidi" w:hAnsiTheme="majorBidi" w:cstheme="majorBidi"/>
          <w:i/>
          <w:iCs/>
          <w:sz w:val="24"/>
          <w:szCs w:val="24"/>
        </w:rPr>
        <w:t xml:space="preserve"> u Zagrebu, katedra za trgovačko pravo i pravo društava</w:t>
      </w:r>
    </w:p>
    <w:p w14:paraId="62D6449D" w14:textId="77777777" w:rsidR="00B35DFB" w:rsidRPr="000F66AD" w:rsidRDefault="00B35DFB" w:rsidP="00B35DFB">
      <w:pPr>
        <w:pStyle w:val="ListParagraph"/>
        <w:ind w:left="0"/>
        <w:rPr>
          <w:rFonts w:asciiTheme="majorBidi" w:hAnsiTheme="majorBidi" w:cstheme="majorBidi"/>
          <w:i/>
          <w:sz w:val="24"/>
          <w:szCs w:val="24"/>
        </w:rPr>
      </w:pPr>
    </w:p>
    <w:p w14:paraId="660E9049" w14:textId="465246F0" w:rsidR="00B35DFB" w:rsidRPr="00B057D5" w:rsidRDefault="00B111D7" w:rsidP="000F66AD">
      <w:pPr>
        <w:spacing w:line="276" w:lineRule="auto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B057D5">
        <w:rPr>
          <w:rFonts w:asciiTheme="majorBidi" w:hAnsiTheme="majorBidi" w:cstheme="majorBidi"/>
          <w:b/>
          <w:i/>
          <w:iCs/>
          <w:sz w:val="24"/>
          <w:szCs w:val="24"/>
        </w:rPr>
        <w:t>Analiza potencijala i granice uloge notara u pravu privrednih društava</w:t>
      </w:r>
    </w:p>
    <w:p w14:paraId="467C73B4" w14:textId="77777777" w:rsidR="00B111D7" w:rsidRPr="000F66AD" w:rsidRDefault="00B111D7" w:rsidP="00B35DFB">
      <w:pPr>
        <w:spacing w:line="276" w:lineRule="auto"/>
        <w:ind w:firstLine="720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57C21D81" w14:textId="1382EC02" w:rsidR="00B35DFB" w:rsidRPr="000F66AD" w:rsidRDefault="004B118F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10</w:t>
      </w:r>
      <w:r w:rsidR="00B35DFB" w:rsidRPr="000F66AD"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>5</w:t>
      </w:r>
      <w:r w:rsidR="00B35DFB" w:rsidRPr="000F66AD">
        <w:rPr>
          <w:rFonts w:asciiTheme="majorBidi" w:hAnsiTheme="majorBidi" w:cstheme="majorBidi"/>
          <w:b/>
          <w:sz w:val="24"/>
          <w:szCs w:val="24"/>
        </w:rPr>
        <w:t>0 – 11.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="00B35DFB"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4CF2C7A9" w14:textId="5330715D" w:rsidR="00B35DFB" w:rsidRPr="000F66AD" w:rsidRDefault="003C740A" w:rsidP="00B35DFB">
      <w:pPr>
        <w:pStyle w:val="ListParagraph"/>
        <w:ind w:left="0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z w:val="24"/>
          <w:szCs w:val="24"/>
        </w:rPr>
        <w:t xml:space="preserve">     </w:t>
      </w:r>
      <w:r w:rsidR="00B111D7" w:rsidRPr="000F66AD">
        <w:rPr>
          <w:rFonts w:asciiTheme="majorBidi" w:hAnsiTheme="majorBidi" w:cstheme="majorBidi"/>
          <w:b/>
          <w:i/>
          <w:iCs/>
          <w:sz w:val="24"/>
          <w:szCs w:val="24"/>
        </w:rPr>
        <w:t xml:space="preserve">Mr Ivana Jabučanin, </w:t>
      </w:r>
      <w:r w:rsidR="00B111D7" w:rsidRPr="000F66AD">
        <w:rPr>
          <w:rFonts w:asciiTheme="majorBidi" w:hAnsiTheme="majorBidi" w:cstheme="majorBidi"/>
          <w:bCs/>
          <w:i/>
          <w:iCs/>
          <w:sz w:val="24"/>
          <w:szCs w:val="24"/>
        </w:rPr>
        <w:t>Fakultet pravnih nauka Univerzitet Donja Gorica</w:t>
      </w:r>
    </w:p>
    <w:p w14:paraId="18E28A85" w14:textId="77777777" w:rsidR="00B35DFB" w:rsidRPr="000F66AD" w:rsidRDefault="00B35DFB" w:rsidP="00B35DFB">
      <w:pPr>
        <w:pStyle w:val="ListParagraph"/>
        <w:ind w:left="0"/>
        <w:rPr>
          <w:rFonts w:asciiTheme="majorBidi" w:hAnsiTheme="majorBidi" w:cstheme="majorBidi"/>
          <w:i/>
          <w:sz w:val="24"/>
          <w:szCs w:val="24"/>
        </w:rPr>
      </w:pPr>
    </w:p>
    <w:p w14:paraId="45E8C7EA" w14:textId="4DA27589" w:rsidR="00B35DFB" w:rsidRPr="00B057D5" w:rsidRDefault="00B057D5" w:rsidP="00B35DFB">
      <w:pPr>
        <w:pStyle w:val="ListParagraph"/>
        <w:ind w:left="0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 xml:space="preserve">     </w:t>
      </w:r>
      <w:r w:rsidR="00B111D7" w:rsidRPr="00B057D5">
        <w:rPr>
          <w:rFonts w:asciiTheme="majorBidi" w:hAnsiTheme="majorBidi" w:cstheme="majorBidi"/>
          <w:b/>
          <w:i/>
          <w:sz w:val="24"/>
          <w:szCs w:val="24"/>
        </w:rPr>
        <w:t>Građansko</w:t>
      </w:r>
      <w:r>
        <w:rPr>
          <w:rFonts w:asciiTheme="majorBidi" w:hAnsiTheme="majorBidi" w:cstheme="majorBidi"/>
          <w:b/>
          <w:i/>
          <w:sz w:val="24"/>
          <w:szCs w:val="24"/>
        </w:rPr>
        <w:t>-</w:t>
      </w:r>
      <w:r w:rsidR="00B111D7" w:rsidRPr="00B057D5">
        <w:rPr>
          <w:rFonts w:asciiTheme="majorBidi" w:hAnsiTheme="majorBidi" w:cstheme="majorBidi"/>
          <w:b/>
          <w:i/>
          <w:sz w:val="24"/>
          <w:szCs w:val="24"/>
        </w:rPr>
        <w:t xml:space="preserve">pravna odgovornost notara </w:t>
      </w:r>
      <w:r>
        <w:rPr>
          <w:rFonts w:asciiTheme="majorBidi" w:hAnsiTheme="majorBidi" w:cstheme="majorBidi"/>
          <w:b/>
          <w:i/>
          <w:sz w:val="24"/>
          <w:szCs w:val="24"/>
        </w:rPr>
        <w:t>u crnogorskom pravu</w:t>
      </w:r>
    </w:p>
    <w:p w14:paraId="55161F5F" w14:textId="77777777" w:rsidR="00FF039B" w:rsidRPr="000F66AD" w:rsidRDefault="00FF039B" w:rsidP="00B35DFB">
      <w:pPr>
        <w:pStyle w:val="ListParagraph"/>
        <w:ind w:left="0"/>
        <w:rPr>
          <w:rFonts w:asciiTheme="majorBidi" w:hAnsiTheme="majorBidi" w:cstheme="majorBidi"/>
          <w:i/>
          <w:sz w:val="24"/>
          <w:szCs w:val="24"/>
        </w:rPr>
      </w:pPr>
    </w:p>
    <w:p w14:paraId="5F9CBB6C" w14:textId="3E4FE165" w:rsidR="00FF039B" w:rsidRPr="000F66AD" w:rsidRDefault="004B118F" w:rsidP="00FF039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11.10 – 11.3</w:t>
      </w:r>
      <w:r w:rsidR="00FF039B"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1ACEFCA6" w14:textId="5E52823E" w:rsidR="00FF039B" w:rsidRPr="000F66AD" w:rsidRDefault="003C740A" w:rsidP="00FF039B">
      <w:pPr>
        <w:pStyle w:val="ListParagraph"/>
        <w:ind w:left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z w:val="24"/>
          <w:szCs w:val="24"/>
        </w:rPr>
        <w:t xml:space="preserve">     </w:t>
      </w:r>
      <w:r w:rsidR="00FF039B" w:rsidRPr="000F66AD">
        <w:rPr>
          <w:rFonts w:asciiTheme="majorBidi" w:hAnsiTheme="majorBidi" w:cstheme="majorBidi"/>
          <w:b/>
          <w:i/>
          <w:iCs/>
          <w:sz w:val="24"/>
          <w:szCs w:val="24"/>
        </w:rPr>
        <w:t xml:space="preserve">Mr Ana Stojanovski, </w:t>
      </w:r>
      <w:r w:rsidR="00FF039B" w:rsidRPr="000F66AD">
        <w:rPr>
          <w:rFonts w:asciiTheme="majorBidi" w:hAnsiTheme="majorBidi" w:cstheme="majorBidi"/>
          <w:bCs/>
          <w:i/>
          <w:iCs/>
          <w:sz w:val="24"/>
          <w:szCs w:val="24"/>
        </w:rPr>
        <w:t>notarka, Podgorica, Crna Gora</w:t>
      </w:r>
    </w:p>
    <w:p w14:paraId="11BF1AB0" w14:textId="77777777" w:rsidR="00FF039B" w:rsidRPr="000F66AD" w:rsidRDefault="00FF039B" w:rsidP="00FF039B">
      <w:pPr>
        <w:pStyle w:val="ListParagraph"/>
        <w:ind w:left="0"/>
        <w:rPr>
          <w:rFonts w:asciiTheme="majorBidi" w:hAnsiTheme="majorBidi" w:cstheme="majorBidi"/>
          <w:i/>
          <w:sz w:val="24"/>
          <w:szCs w:val="24"/>
        </w:rPr>
      </w:pPr>
    </w:p>
    <w:p w14:paraId="3D637558" w14:textId="20BCF8B8" w:rsidR="00FF039B" w:rsidRPr="00B057D5" w:rsidRDefault="003C740A" w:rsidP="00FF039B">
      <w:pPr>
        <w:pStyle w:val="ListParagraph"/>
        <w:ind w:left="0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 xml:space="preserve">     </w:t>
      </w:r>
      <w:r w:rsidR="00FF039B" w:rsidRPr="00B057D5">
        <w:rPr>
          <w:rFonts w:asciiTheme="majorBidi" w:hAnsiTheme="majorBidi" w:cstheme="majorBidi"/>
          <w:b/>
          <w:i/>
          <w:sz w:val="24"/>
          <w:szCs w:val="24"/>
        </w:rPr>
        <w:t>Etički kodeks i disciplinska odgovornost notara</w:t>
      </w:r>
    </w:p>
    <w:p w14:paraId="11A5EF37" w14:textId="77777777" w:rsidR="00FF039B" w:rsidRPr="000F66AD" w:rsidRDefault="00FF039B" w:rsidP="00B35DFB">
      <w:pPr>
        <w:spacing w:line="276" w:lineRule="auto"/>
        <w:rPr>
          <w:rFonts w:asciiTheme="majorBidi" w:hAnsiTheme="majorBidi" w:cstheme="majorBidi"/>
          <w:b/>
          <w:i/>
          <w:sz w:val="24"/>
          <w:szCs w:val="24"/>
        </w:rPr>
      </w:pPr>
    </w:p>
    <w:p w14:paraId="0E4A2D4F" w14:textId="611261DE" w:rsidR="00B35DFB" w:rsidRPr="000F66AD" w:rsidRDefault="00B35DFB" w:rsidP="00B35DFB">
      <w:pPr>
        <w:spacing w:line="276" w:lineRule="auto"/>
        <w:rPr>
          <w:rFonts w:asciiTheme="majorBidi" w:hAnsiTheme="majorBidi" w:cstheme="majorBidi"/>
          <w:b/>
          <w:i/>
          <w:sz w:val="24"/>
          <w:szCs w:val="24"/>
        </w:rPr>
      </w:pPr>
      <w:r w:rsidRPr="000F66AD">
        <w:rPr>
          <w:rFonts w:asciiTheme="majorBidi" w:hAnsiTheme="majorBidi" w:cstheme="majorBidi"/>
          <w:b/>
          <w:i/>
          <w:sz w:val="24"/>
          <w:szCs w:val="24"/>
        </w:rPr>
        <w:t>11.</w:t>
      </w:r>
      <w:r w:rsidR="004B118F">
        <w:rPr>
          <w:rFonts w:asciiTheme="majorBidi" w:hAnsiTheme="majorBidi" w:cstheme="majorBidi"/>
          <w:b/>
          <w:i/>
          <w:sz w:val="24"/>
          <w:szCs w:val="24"/>
        </w:rPr>
        <w:t>3</w:t>
      </w:r>
      <w:r w:rsidRPr="000F66AD">
        <w:rPr>
          <w:rFonts w:asciiTheme="majorBidi" w:hAnsiTheme="majorBidi" w:cstheme="majorBidi"/>
          <w:b/>
          <w:i/>
          <w:sz w:val="24"/>
          <w:szCs w:val="24"/>
        </w:rPr>
        <w:t xml:space="preserve">0 – </w:t>
      </w:r>
      <w:r w:rsidR="00FF039B" w:rsidRPr="000F66AD">
        <w:rPr>
          <w:rFonts w:asciiTheme="majorBidi" w:hAnsiTheme="majorBidi" w:cstheme="majorBidi"/>
          <w:b/>
          <w:i/>
          <w:sz w:val="24"/>
          <w:szCs w:val="24"/>
        </w:rPr>
        <w:t>12</w:t>
      </w:r>
      <w:r w:rsidRPr="000F66AD">
        <w:rPr>
          <w:rFonts w:asciiTheme="majorBidi" w:hAnsiTheme="majorBidi" w:cstheme="majorBidi"/>
          <w:b/>
          <w:i/>
          <w:sz w:val="24"/>
          <w:szCs w:val="24"/>
        </w:rPr>
        <w:t>.</w:t>
      </w:r>
      <w:r w:rsidR="00FF039B" w:rsidRPr="000F66AD">
        <w:rPr>
          <w:rFonts w:asciiTheme="majorBidi" w:hAnsiTheme="majorBidi" w:cstheme="majorBidi"/>
          <w:b/>
          <w:i/>
          <w:sz w:val="24"/>
          <w:szCs w:val="24"/>
        </w:rPr>
        <w:t>0</w:t>
      </w:r>
      <w:r w:rsidRPr="000F66AD">
        <w:rPr>
          <w:rFonts w:asciiTheme="majorBidi" w:hAnsiTheme="majorBidi" w:cstheme="majorBidi"/>
          <w:b/>
          <w:i/>
          <w:sz w:val="24"/>
          <w:szCs w:val="24"/>
        </w:rPr>
        <w:t>0</w:t>
      </w:r>
    </w:p>
    <w:p w14:paraId="4EB8E63F" w14:textId="6C83E707" w:rsidR="00B35DFB" w:rsidRPr="000F66AD" w:rsidRDefault="00B35DFB" w:rsidP="00B35DFB">
      <w:pPr>
        <w:spacing w:line="276" w:lineRule="auto"/>
        <w:rPr>
          <w:rFonts w:asciiTheme="majorBidi" w:hAnsiTheme="majorBidi" w:cstheme="majorBidi"/>
          <w:b/>
          <w:i/>
          <w:sz w:val="24"/>
          <w:szCs w:val="24"/>
        </w:rPr>
      </w:pPr>
      <w:r w:rsidRPr="000F66AD">
        <w:rPr>
          <w:rFonts w:asciiTheme="majorBidi" w:hAnsiTheme="majorBidi" w:cstheme="majorBidi"/>
          <w:b/>
          <w:i/>
          <w:sz w:val="24"/>
          <w:szCs w:val="24"/>
        </w:rPr>
        <w:t>PAUZA</w:t>
      </w:r>
      <w:r w:rsidR="00FF039B" w:rsidRPr="000F66AD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</w:p>
    <w:p w14:paraId="2665E1B8" w14:textId="77777777" w:rsidR="00B35DFB" w:rsidRDefault="00B35DFB" w:rsidP="00B35DFB">
      <w:pPr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19417B69" w14:textId="77777777" w:rsidR="004B118F" w:rsidRDefault="004B118F" w:rsidP="00B35DFB">
      <w:pPr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002824FE" w14:textId="77777777" w:rsidR="004B118F" w:rsidRDefault="004B118F" w:rsidP="00B35DFB">
      <w:pPr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0C8F5F92" w14:textId="558DE8EC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1</w:t>
      </w:r>
      <w:r w:rsidR="00FF039B" w:rsidRPr="000F66AD">
        <w:rPr>
          <w:rFonts w:asciiTheme="majorBidi" w:hAnsiTheme="majorBidi" w:cstheme="majorBidi"/>
          <w:b/>
          <w:sz w:val="24"/>
          <w:szCs w:val="24"/>
        </w:rPr>
        <w:t>2:0</w:t>
      </w:r>
      <w:r w:rsidRPr="000F66AD">
        <w:rPr>
          <w:rFonts w:asciiTheme="majorBidi" w:hAnsiTheme="majorBidi" w:cstheme="majorBidi"/>
          <w:b/>
          <w:sz w:val="24"/>
          <w:szCs w:val="24"/>
        </w:rPr>
        <w:t>0 – 12.</w:t>
      </w:r>
      <w:r w:rsidR="003C740A">
        <w:rPr>
          <w:rFonts w:asciiTheme="majorBidi" w:hAnsiTheme="majorBidi" w:cstheme="majorBidi"/>
          <w:b/>
          <w:sz w:val="24"/>
          <w:szCs w:val="24"/>
        </w:rPr>
        <w:t>2</w:t>
      </w:r>
      <w:r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735208D3" w14:textId="27219F2B" w:rsidR="00B35DFB" w:rsidRPr="000F66AD" w:rsidRDefault="00FF039B" w:rsidP="00B35DFB">
      <w:pPr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0F66AD">
        <w:rPr>
          <w:rFonts w:asciiTheme="majorBidi" w:hAnsiTheme="majorBidi" w:cstheme="majorBidi"/>
          <w:b/>
          <w:i/>
          <w:iCs/>
          <w:sz w:val="24"/>
          <w:szCs w:val="24"/>
        </w:rPr>
        <w:t xml:space="preserve">Doc. </w:t>
      </w:r>
      <w:r w:rsidR="003C740A">
        <w:rPr>
          <w:rFonts w:asciiTheme="majorBidi" w:hAnsiTheme="majorBidi" w:cstheme="majorBidi"/>
          <w:b/>
          <w:i/>
          <w:iCs/>
          <w:sz w:val="24"/>
          <w:szCs w:val="24"/>
        </w:rPr>
        <w:t>d</w:t>
      </w:r>
      <w:r w:rsidRPr="000F66AD">
        <w:rPr>
          <w:rFonts w:asciiTheme="majorBidi" w:hAnsiTheme="majorBidi" w:cstheme="majorBidi"/>
          <w:b/>
          <w:i/>
          <w:iCs/>
          <w:sz w:val="24"/>
          <w:szCs w:val="24"/>
        </w:rPr>
        <w:t xml:space="preserve">r Haris Muminović, </w:t>
      </w:r>
      <w:r w:rsidRPr="000F66AD">
        <w:rPr>
          <w:rFonts w:asciiTheme="majorBidi" w:hAnsiTheme="majorBidi" w:cstheme="majorBidi"/>
          <w:bCs/>
          <w:i/>
          <w:iCs/>
          <w:sz w:val="24"/>
          <w:szCs w:val="24"/>
        </w:rPr>
        <w:t>Fakultet pravnih nauka, Univerzitet Donja Gorica</w:t>
      </w:r>
    </w:p>
    <w:p w14:paraId="2D298DF9" w14:textId="77777777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2E386519" w14:textId="482DBB0A" w:rsidR="00B35DFB" w:rsidRPr="004B118F" w:rsidRDefault="00FF039B" w:rsidP="00B35DFB">
      <w:pPr>
        <w:spacing w:line="360" w:lineRule="auto"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4B118F">
        <w:rPr>
          <w:rFonts w:asciiTheme="majorBidi" w:hAnsiTheme="majorBidi" w:cstheme="majorBidi"/>
          <w:b/>
          <w:bCs/>
          <w:i/>
          <w:sz w:val="24"/>
          <w:szCs w:val="24"/>
        </w:rPr>
        <w:t>Notari kao čuvari zakonitosti i fiskalne discipline</w:t>
      </w:r>
    </w:p>
    <w:p w14:paraId="448B292D" w14:textId="77777777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9B78CEC" w14:textId="5297AC2E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12.</w:t>
      </w:r>
      <w:r w:rsidR="003C740A">
        <w:rPr>
          <w:rFonts w:asciiTheme="majorBidi" w:hAnsiTheme="majorBidi" w:cstheme="majorBidi"/>
          <w:b/>
          <w:sz w:val="24"/>
          <w:szCs w:val="24"/>
        </w:rPr>
        <w:t>2</w:t>
      </w:r>
      <w:r w:rsidR="00FF039B" w:rsidRPr="000F66AD">
        <w:rPr>
          <w:rFonts w:asciiTheme="majorBidi" w:hAnsiTheme="majorBidi" w:cstheme="majorBidi"/>
          <w:b/>
          <w:sz w:val="24"/>
          <w:szCs w:val="24"/>
        </w:rPr>
        <w:t>0</w:t>
      </w:r>
      <w:r w:rsidRPr="000F66AD">
        <w:rPr>
          <w:rFonts w:asciiTheme="majorBidi" w:hAnsiTheme="majorBidi" w:cstheme="majorBidi"/>
          <w:b/>
          <w:sz w:val="24"/>
          <w:szCs w:val="24"/>
        </w:rPr>
        <w:t xml:space="preserve"> – 12.</w:t>
      </w:r>
      <w:r w:rsidR="003C740A">
        <w:rPr>
          <w:rFonts w:asciiTheme="majorBidi" w:hAnsiTheme="majorBidi" w:cstheme="majorBidi"/>
          <w:b/>
          <w:sz w:val="24"/>
          <w:szCs w:val="24"/>
        </w:rPr>
        <w:t>4</w:t>
      </w:r>
      <w:r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01A610F4" w14:textId="302132C4" w:rsidR="00B35DFB" w:rsidRPr="000F66AD" w:rsidRDefault="003C740A" w:rsidP="000F66AD">
      <w:pPr>
        <w:pStyle w:val="ListParagraph"/>
        <w:ind w:left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</w:t>
      </w:r>
      <w:r w:rsidR="000F66AD" w:rsidRPr="000F66AD">
        <w:rPr>
          <w:rFonts w:asciiTheme="majorBidi" w:hAnsiTheme="majorBidi" w:cstheme="majorBidi"/>
          <w:b/>
          <w:bCs/>
          <w:i/>
          <w:iCs/>
          <w:sz w:val="24"/>
          <w:szCs w:val="24"/>
        </w:rPr>
        <w:t>Vladan Vujović</w:t>
      </w:r>
      <w:r w:rsidR="00B35DFB" w:rsidRPr="000F66A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0F66AD" w:rsidRPr="000F66AD">
        <w:rPr>
          <w:rFonts w:asciiTheme="majorBidi" w:hAnsiTheme="majorBidi" w:cstheme="majorBidi"/>
          <w:i/>
          <w:iCs/>
          <w:sz w:val="24"/>
          <w:szCs w:val="24"/>
        </w:rPr>
        <w:t>Javni izvršitelj za područje Osnovnog suda Kotor</w:t>
      </w:r>
    </w:p>
    <w:p w14:paraId="2E9C5118" w14:textId="77777777" w:rsidR="000F66AD" w:rsidRPr="000F66AD" w:rsidRDefault="000F66AD" w:rsidP="000F66AD">
      <w:pPr>
        <w:pStyle w:val="ListParagraph"/>
        <w:ind w:left="0"/>
        <w:rPr>
          <w:rFonts w:asciiTheme="majorBidi" w:hAnsiTheme="majorBidi" w:cstheme="majorBidi"/>
          <w:i/>
          <w:iCs/>
          <w:sz w:val="24"/>
          <w:szCs w:val="24"/>
        </w:rPr>
      </w:pPr>
    </w:p>
    <w:p w14:paraId="5AE52499" w14:textId="5332AC2D" w:rsidR="00B35DFB" w:rsidRPr="004B118F" w:rsidRDefault="000F66AD" w:rsidP="00B35DFB">
      <w:pPr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4B118F">
        <w:rPr>
          <w:rFonts w:asciiTheme="majorBidi" w:hAnsiTheme="majorBidi" w:cstheme="majorBidi"/>
          <w:b/>
          <w:bCs/>
          <w:i/>
          <w:sz w:val="24"/>
          <w:szCs w:val="24"/>
        </w:rPr>
        <w:t>Notarski akt kao izvršna isprava – efikasnost, pravna sigurnost i praktični problemi</w:t>
      </w:r>
    </w:p>
    <w:p w14:paraId="23B9F81F" w14:textId="77777777" w:rsidR="00B35DFB" w:rsidRPr="000F66AD" w:rsidRDefault="00B35DFB" w:rsidP="00B35DFB">
      <w:pPr>
        <w:rPr>
          <w:rFonts w:asciiTheme="majorBidi" w:hAnsiTheme="majorBidi" w:cstheme="majorBidi"/>
          <w:sz w:val="24"/>
          <w:szCs w:val="24"/>
        </w:rPr>
      </w:pPr>
    </w:p>
    <w:p w14:paraId="307089D7" w14:textId="331C148A" w:rsidR="00B35DFB" w:rsidRPr="000F66AD" w:rsidRDefault="00B35DFB" w:rsidP="00B35DFB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12.</w:t>
      </w:r>
      <w:r w:rsidR="003C740A">
        <w:rPr>
          <w:rFonts w:asciiTheme="majorBidi" w:hAnsiTheme="majorBidi" w:cstheme="majorBidi"/>
          <w:b/>
          <w:sz w:val="24"/>
          <w:szCs w:val="24"/>
        </w:rPr>
        <w:t>4</w:t>
      </w:r>
      <w:r w:rsidR="000F66AD" w:rsidRPr="000F66AD">
        <w:rPr>
          <w:rFonts w:asciiTheme="majorBidi" w:hAnsiTheme="majorBidi" w:cstheme="majorBidi"/>
          <w:b/>
          <w:sz w:val="24"/>
          <w:szCs w:val="24"/>
        </w:rPr>
        <w:t>0</w:t>
      </w:r>
      <w:r w:rsidRPr="000F66AD">
        <w:rPr>
          <w:rFonts w:asciiTheme="majorBidi" w:hAnsiTheme="majorBidi" w:cstheme="majorBidi"/>
          <w:b/>
          <w:sz w:val="24"/>
          <w:szCs w:val="24"/>
        </w:rPr>
        <w:t xml:space="preserve"> – 1</w:t>
      </w:r>
      <w:r w:rsidR="000F66AD" w:rsidRPr="000F66AD">
        <w:rPr>
          <w:rFonts w:asciiTheme="majorBidi" w:hAnsiTheme="majorBidi" w:cstheme="majorBidi"/>
          <w:b/>
          <w:sz w:val="24"/>
          <w:szCs w:val="24"/>
        </w:rPr>
        <w:t>3</w:t>
      </w:r>
      <w:r w:rsidRPr="000F66AD">
        <w:rPr>
          <w:rFonts w:asciiTheme="majorBidi" w:hAnsiTheme="majorBidi" w:cstheme="majorBidi"/>
          <w:b/>
          <w:sz w:val="24"/>
          <w:szCs w:val="24"/>
        </w:rPr>
        <w:t>.</w:t>
      </w:r>
      <w:r w:rsidR="003C740A">
        <w:rPr>
          <w:rFonts w:asciiTheme="majorBidi" w:hAnsiTheme="majorBidi" w:cstheme="majorBidi"/>
          <w:b/>
          <w:sz w:val="24"/>
          <w:szCs w:val="24"/>
        </w:rPr>
        <w:t>0</w:t>
      </w:r>
      <w:r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71B96669" w14:textId="37464FA2" w:rsidR="000F66AD" w:rsidRPr="000F66AD" w:rsidRDefault="000F66AD" w:rsidP="00B35DFB">
      <w:pPr>
        <w:spacing w:line="276" w:lineRule="auto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0F66AD">
        <w:rPr>
          <w:rFonts w:asciiTheme="majorBidi" w:hAnsiTheme="majorBidi" w:cstheme="majorBidi"/>
          <w:b/>
          <w:i/>
          <w:iCs/>
          <w:sz w:val="24"/>
          <w:szCs w:val="24"/>
        </w:rPr>
        <w:t>Mr Emil Mujević,</w:t>
      </w:r>
      <w:r w:rsidRPr="000F66AD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Fakultet pravnih nauka, Univerzitet Donja Gorica</w:t>
      </w:r>
    </w:p>
    <w:p w14:paraId="35BC6B1B" w14:textId="77777777" w:rsidR="000F66AD" w:rsidRPr="000F66AD" w:rsidRDefault="000F66AD" w:rsidP="00B35DFB">
      <w:pPr>
        <w:spacing w:line="276" w:lineRule="auto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11AEF791" w14:textId="04008EA8" w:rsidR="000F66AD" w:rsidRPr="004B118F" w:rsidRDefault="000F66AD" w:rsidP="00B35DFB">
      <w:pPr>
        <w:spacing w:line="276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B118F">
        <w:rPr>
          <w:rFonts w:asciiTheme="majorBidi" w:hAnsiTheme="majorBidi" w:cstheme="majorBidi"/>
          <w:b/>
          <w:bCs/>
          <w:i/>
          <w:iCs/>
          <w:sz w:val="24"/>
          <w:szCs w:val="24"/>
        </w:rPr>
        <w:t>Različiti putevi razvoja pravne formalizacije: notarijat u primorskim gradovima i običajno pravo u unutrašnjosti Crne Gore</w:t>
      </w:r>
    </w:p>
    <w:p w14:paraId="69A9C58E" w14:textId="77777777" w:rsidR="000F66AD" w:rsidRPr="000F66AD" w:rsidRDefault="000F66AD" w:rsidP="00B35DFB">
      <w:pPr>
        <w:spacing w:line="276" w:lineRule="auto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532AE2F8" w14:textId="77777777" w:rsidR="000F66AD" w:rsidRPr="000F66AD" w:rsidRDefault="000F66AD" w:rsidP="00B35DFB">
      <w:pPr>
        <w:spacing w:line="276" w:lineRule="auto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74B19C0E" w14:textId="7DE26248" w:rsidR="000F66AD" w:rsidRPr="000F66AD" w:rsidRDefault="000F66AD" w:rsidP="000F66AD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13.</w:t>
      </w:r>
      <w:r w:rsidR="003C740A">
        <w:rPr>
          <w:rFonts w:asciiTheme="majorBidi" w:hAnsiTheme="majorBidi" w:cstheme="majorBidi"/>
          <w:b/>
          <w:sz w:val="24"/>
          <w:szCs w:val="24"/>
        </w:rPr>
        <w:t>0</w:t>
      </w:r>
      <w:r w:rsidRPr="000F66AD">
        <w:rPr>
          <w:rFonts w:asciiTheme="majorBidi" w:hAnsiTheme="majorBidi" w:cstheme="majorBidi"/>
          <w:b/>
          <w:sz w:val="24"/>
          <w:szCs w:val="24"/>
        </w:rPr>
        <w:t>0 – 13.</w:t>
      </w:r>
      <w:r w:rsidR="003C740A">
        <w:rPr>
          <w:rFonts w:asciiTheme="majorBidi" w:hAnsiTheme="majorBidi" w:cstheme="majorBidi"/>
          <w:b/>
          <w:sz w:val="24"/>
          <w:szCs w:val="24"/>
        </w:rPr>
        <w:t>2</w:t>
      </w:r>
      <w:r w:rsidRPr="000F66AD">
        <w:rPr>
          <w:rFonts w:asciiTheme="majorBidi" w:hAnsiTheme="majorBidi" w:cstheme="majorBidi"/>
          <w:b/>
          <w:sz w:val="24"/>
          <w:szCs w:val="24"/>
        </w:rPr>
        <w:t>0</w:t>
      </w:r>
    </w:p>
    <w:p w14:paraId="5CBCAFB5" w14:textId="0CEBD94D" w:rsidR="000F66AD" w:rsidRPr="000F66AD" w:rsidRDefault="003C740A" w:rsidP="000F66AD">
      <w:pPr>
        <w:pStyle w:val="ListParagraph"/>
        <w:ind w:left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</w:t>
      </w:r>
      <w:r w:rsidR="000F66AD" w:rsidRPr="000F66AD">
        <w:rPr>
          <w:rFonts w:asciiTheme="majorBidi" w:hAnsiTheme="majorBidi" w:cstheme="majorBidi"/>
          <w:b/>
          <w:bCs/>
          <w:i/>
          <w:iCs/>
          <w:sz w:val="24"/>
          <w:szCs w:val="24"/>
        </w:rPr>
        <w:t>Aleksa Brajović</w:t>
      </w:r>
      <w:r w:rsidR="000F66AD" w:rsidRPr="000F66AD">
        <w:rPr>
          <w:rFonts w:asciiTheme="majorBidi" w:hAnsiTheme="majorBidi" w:cstheme="majorBidi"/>
          <w:i/>
          <w:iCs/>
          <w:sz w:val="24"/>
          <w:szCs w:val="24"/>
        </w:rPr>
        <w:t>, Fakultet pravnih nauka, Univerzitet Donja Gorica</w:t>
      </w:r>
    </w:p>
    <w:p w14:paraId="4DAD9EE0" w14:textId="77777777" w:rsidR="000F66AD" w:rsidRPr="000F66AD" w:rsidRDefault="000F66AD" w:rsidP="000F66AD">
      <w:pPr>
        <w:pStyle w:val="ListParagraph"/>
        <w:ind w:left="0"/>
        <w:rPr>
          <w:rFonts w:asciiTheme="majorBidi" w:hAnsiTheme="majorBidi" w:cstheme="majorBidi"/>
          <w:i/>
          <w:iCs/>
          <w:sz w:val="24"/>
          <w:szCs w:val="24"/>
        </w:rPr>
      </w:pPr>
    </w:p>
    <w:p w14:paraId="18B4D556" w14:textId="5C6C234B" w:rsidR="000F66AD" w:rsidRDefault="000F66AD" w:rsidP="000F66AD">
      <w:pPr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4B118F">
        <w:rPr>
          <w:rFonts w:asciiTheme="majorBidi" w:hAnsiTheme="majorBidi" w:cstheme="majorBidi"/>
          <w:b/>
          <w:bCs/>
          <w:i/>
          <w:sz w:val="24"/>
          <w:szCs w:val="24"/>
        </w:rPr>
        <w:t>Krivično</w:t>
      </w:r>
      <w:r w:rsidR="004B118F" w:rsidRPr="004B118F">
        <w:rPr>
          <w:rFonts w:asciiTheme="majorBidi" w:hAnsiTheme="majorBidi" w:cstheme="majorBidi"/>
          <w:b/>
          <w:bCs/>
          <w:i/>
          <w:sz w:val="24"/>
          <w:szCs w:val="24"/>
        </w:rPr>
        <w:t>-</w:t>
      </w:r>
      <w:r w:rsidRPr="004B118F">
        <w:rPr>
          <w:rFonts w:asciiTheme="majorBidi" w:hAnsiTheme="majorBidi" w:cstheme="majorBidi"/>
          <w:b/>
          <w:bCs/>
          <w:i/>
          <w:sz w:val="24"/>
          <w:szCs w:val="24"/>
        </w:rPr>
        <w:t>pravna odgovornost notara</w:t>
      </w:r>
      <w:r w:rsidR="00874575">
        <w:rPr>
          <w:rFonts w:asciiTheme="majorBidi" w:hAnsiTheme="majorBidi" w:cstheme="majorBidi"/>
          <w:b/>
          <w:bCs/>
          <w:i/>
          <w:sz w:val="24"/>
          <w:szCs w:val="24"/>
        </w:rPr>
        <w:t xml:space="preserve"> u crnogorskom pravu</w:t>
      </w:r>
    </w:p>
    <w:p w14:paraId="295F05D0" w14:textId="77777777" w:rsidR="004B118F" w:rsidRDefault="004B118F" w:rsidP="000F66AD">
      <w:pPr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14:paraId="3D6EB6A2" w14:textId="77777777" w:rsidR="004B118F" w:rsidRPr="004B118F" w:rsidRDefault="004B118F" w:rsidP="000F66AD">
      <w:pPr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14:paraId="75C30ADA" w14:textId="77777777" w:rsidR="000F66AD" w:rsidRPr="000F66AD" w:rsidRDefault="000F66AD" w:rsidP="000F66AD">
      <w:pPr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14:paraId="4C26BE13" w14:textId="77777777" w:rsidR="000F66AD" w:rsidRPr="000F66AD" w:rsidRDefault="000F66AD" w:rsidP="000F66A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556BC44" w14:textId="3B746033" w:rsidR="000F66AD" w:rsidRPr="000F66AD" w:rsidRDefault="000F66AD" w:rsidP="000F66A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RASPRAVA</w:t>
      </w:r>
    </w:p>
    <w:p w14:paraId="6B813C9D" w14:textId="77777777" w:rsidR="000F66AD" w:rsidRPr="000F66AD" w:rsidRDefault="000F66AD" w:rsidP="000F66A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7FF50EA" w14:textId="77777777" w:rsidR="000F66AD" w:rsidRPr="000F66AD" w:rsidRDefault="000F66AD" w:rsidP="000F66AD">
      <w:pPr>
        <w:pStyle w:val="HTMLPreformatted"/>
        <w:rPr>
          <w:rFonts w:asciiTheme="majorBidi" w:hAnsiTheme="majorBidi" w:cstheme="majorBidi"/>
          <w:b/>
          <w:sz w:val="24"/>
          <w:szCs w:val="24"/>
        </w:rPr>
      </w:pPr>
    </w:p>
    <w:p w14:paraId="78D000D7" w14:textId="77777777" w:rsidR="000F66AD" w:rsidRPr="000F66AD" w:rsidRDefault="000F66AD" w:rsidP="000F66AD">
      <w:pPr>
        <w:pStyle w:val="HTMLPreformatted"/>
        <w:jc w:val="center"/>
        <w:rPr>
          <w:rFonts w:asciiTheme="majorBidi" w:hAnsiTheme="majorBidi" w:cstheme="majorBidi"/>
          <w:b/>
          <w:sz w:val="24"/>
          <w:szCs w:val="24"/>
        </w:rPr>
      </w:pPr>
      <w:r w:rsidRPr="000F66AD">
        <w:rPr>
          <w:rFonts w:asciiTheme="majorBidi" w:hAnsiTheme="majorBidi" w:cstheme="majorBidi"/>
          <w:b/>
          <w:sz w:val="24"/>
          <w:szCs w:val="24"/>
        </w:rPr>
        <w:t>***</w:t>
      </w:r>
    </w:p>
    <w:p w14:paraId="2B63A1C5" w14:textId="77777777" w:rsidR="000F66AD" w:rsidRPr="000F66AD" w:rsidRDefault="000F66AD" w:rsidP="000F66AD">
      <w:pPr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14:paraId="3810B450" w14:textId="69EEC09B" w:rsidR="000F66AD" w:rsidRPr="000F66AD" w:rsidRDefault="000F66AD" w:rsidP="004B118F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F0BC487" w14:textId="2F4497BB" w:rsidR="00F75385" w:rsidRPr="00B35DFB" w:rsidRDefault="00F75385" w:rsidP="00B93102">
      <w:pPr>
        <w:widowControl/>
        <w:autoSpaceDE/>
        <w:autoSpaceDN/>
        <w:spacing w:line="259" w:lineRule="auto"/>
        <w:jc w:val="right"/>
        <w:rPr>
          <w:rFonts w:ascii="Garamond" w:eastAsia="Calibri" w:hAnsi="Garamond"/>
          <w:sz w:val="24"/>
          <w:szCs w:val="24"/>
        </w:rPr>
      </w:pPr>
      <w:bookmarkStart w:id="0" w:name="_GoBack"/>
      <w:bookmarkEnd w:id="0"/>
    </w:p>
    <w:sectPr w:rsidR="00F75385" w:rsidRPr="00B35DFB" w:rsidSect="00204A27">
      <w:headerReference w:type="default" r:id="rId9"/>
      <w:footerReference w:type="default" r:id="rId10"/>
      <w:type w:val="continuous"/>
      <w:pgSz w:w="12240" w:h="15840"/>
      <w:pgMar w:top="1985" w:right="1134" w:bottom="1276" w:left="1134" w:header="284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512BC" w14:textId="77777777" w:rsidR="00F6235D" w:rsidRDefault="00F6235D" w:rsidP="000B6CE7">
      <w:r>
        <w:separator/>
      </w:r>
    </w:p>
  </w:endnote>
  <w:endnote w:type="continuationSeparator" w:id="0">
    <w:p w14:paraId="6F9F253E" w14:textId="77777777" w:rsidR="00F6235D" w:rsidRDefault="00F6235D" w:rsidP="000B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1B17" w14:textId="77777777" w:rsidR="002369C1" w:rsidRDefault="002369C1" w:rsidP="002369C1">
    <w:pPr>
      <w:pStyle w:val="BodyText"/>
      <w:spacing w:before="3" w:line="276" w:lineRule="auto"/>
      <w:rPr>
        <w:sz w:val="15"/>
      </w:rPr>
    </w:pPr>
  </w:p>
  <w:p w14:paraId="12B06084" w14:textId="46D02D52" w:rsidR="00F75385" w:rsidRPr="00064377" w:rsidRDefault="00F75385" w:rsidP="00F75385">
    <w:pPr>
      <w:spacing w:line="276" w:lineRule="auto"/>
      <w:ind w:right="49"/>
      <w:jc w:val="center"/>
      <w:rPr>
        <w:rFonts w:ascii="Arial MT"/>
        <w:spacing w:val="-52"/>
        <w:sz w:val="18"/>
        <w:szCs w:val="18"/>
      </w:rPr>
    </w:pPr>
    <w:r w:rsidRPr="00064377">
      <w:rPr>
        <w:rFonts w:ascii="Arial MT"/>
        <w:sz w:val="18"/>
        <w:szCs w:val="18"/>
      </w:rPr>
      <w:t>Ul. Oktoih 1</w:t>
    </w:r>
    <w:r w:rsidR="002369C1" w:rsidRPr="00064377">
      <w:rPr>
        <w:rFonts w:ascii="Arial MT"/>
        <w:sz w:val="18"/>
        <w:szCs w:val="18"/>
      </w:rPr>
      <w:t>,</w:t>
    </w:r>
    <w:r w:rsidR="002369C1" w:rsidRPr="00064377">
      <w:rPr>
        <w:rFonts w:ascii="Arial MT"/>
        <w:spacing w:val="-4"/>
        <w:sz w:val="18"/>
        <w:szCs w:val="18"/>
      </w:rPr>
      <w:t xml:space="preserve"> </w:t>
    </w:r>
    <w:r w:rsidR="002369C1" w:rsidRPr="00064377">
      <w:rPr>
        <w:rFonts w:ascii="Arial MT"/>
        <w:sz w:val="18"/>
        <w:szCs w:val="18"/>
      </w:rPr>
      <w:t>81000</w:t>
    </w:r>
    <w:r w:rsidR="002369C1" w:rsidRPr="00064377">
      <w:rPr>
        <w:rFonts w:ascii="Arial MT"/>
        <w:spacing w:val="-3"/>
        <w:sz w:val="18"/>
        <w:szCs w:val="18"/>
      </w:rPr>
      <w:t xml:space="preserve"> </w:t>
    </w:r>
    <w:r w:rsidR="002369C1" w:rsidRPr="00064377">
      <w:rPr>
        <w:rFonts w:ascii="Arial MT"/>
        <w:sz w:val="18"/>
        <w:szCs w:val="18"/>
      </w:rPr>
      <w:t>Podgorica,</w:t>
    </w:r>
    <w:r w:rsidR="002369C1" w:rsidRPr="00064377">
      <w:rPr>
        <w:rFonts w:ascii="Arial MT"/>
        <w:spacing w:val="-4"/>
        <w:sz w:val="18"/>
        <w:szCs w:val="18"/>
      </w:rPr>
      <w:t xml:space="preserve"> </w:t>
    </w:r>
    <w:r w:rsidR="002369C1" w:rsidRPr="00064377">
      <w:rPr>
        <w:rFonts w:ascii="Arial MT"/>
        <w:sz w:val="18"/>
        <w:szCs w:val="18"/>
      </w:rPr>
      <w:t>Montenegro</w:t>
    </w:r>
  </w:p>
  <w:p w14:paraId="7B3F1BCA" w14:textId="23125E17" w:rsidR="002369C1" w:rsidRPr="00064377" w:rsidRDefault="002369C1" w:rsidP="00F75385">
    <w:pPr>
      <w:spacing w:line="276" w:lineRule="auto"/>
      <w:ind w:right="49"/>
      <w:jc w:val="center"/>
      <w:rPr>
        <w:rFonts w:ascii="Arial MT"/>
        <w:sz w:val="18"/>
        <w:szCs w:val="18"/>
      </w:rPr>
    </w:pPr>
    <w:r w:rsidRPr="00064377">
      <w:rPr>
        <w:rFonts w:ascii="Arial MT"/>
        <w:sz w:val="18"/>
        <w:szCs w:val="18"/>
      </w:rPr>
      <w:t>Tel/fax:</w:t>
    </w:r>
    <w:r w:rsidRPr="00064377">
      <w:rPr>
        <w:rFonts w:ascii="Arial MT"/>
        <w:spacing w:val="-2"/>
        <w:sz w:val="18"/>
        <w:szCs w:val="18"/>
      </w:rPr>
      <w:t xml:space="preserve"> </w:t>
    </w:r>
    <w:r w:rsidRPr="00064377">
      <w:rPr>
        <w:rFonts w:ascii="Arial MT"/>
        <w:sz w:val="18"/>
        <w:szCs w:val="18"/>
      </w:rPr>
      <w:t>+382</w:t>
    </w:r>
    <w:r w:rsidRPr="00064377">
      <w:rPr>
        <w:rFonts w:ascii="Arial MT"/>
        <w:spacing w:val="1"/>
        <w:sz w:val="18"/>
        <w:szCs w:val="18"/>
      </w:rPr>
      <w:t xml:space="preserve"> </w:t>
    </w:r>
    <w:r w:rsidRPr="00064377">
      <w:rPr>
        <w:rFonts w:ascii="Arial MT"/>
        <w:sz w:val="18"/>
        <w:szCs w:val="18"/>
      </w:rPr>
      <w:t>20</w:t>
    </w:r>
    <w:r w:rsidRPr="00064377">
      <w:rPr>
        <w:rFonts w:ascii="Arial MT"/>
        <w:spacing w:val="-1"/>
        <w:sz w:val="18"/>
        <w:szCs w:val="18"/>
      </w:rPr>
      <w:t xml:space="preserve"> </w:t>
    </w:r>
    <w:r w:rsidRPr="00064377">
      <w:rPr>
        <w:rFonts w:ascii="Arial MT"/>
        <w:sz w:val="18"/>
        <w:szCs w:val="18"/>
      </w:rPr>
      <w:t>410</w:t>
    </w:r>
    <w:r w:rsidRPr="00064377">
      <w:rPr>
        <w:rFonts w:ascii="Arial MT"/>
        <w:spacing w:val="1"/>
        <w:sz w:val="18"/>
        <w:szCs w:val="18"/>
      </w:rPr>
      <w:t xml:space="preserve"> </w:t>
    </w:r>
    <w:r w:rsidRPr="00064377">
      <w:rPr>
        <w:rFonts w:ascii="Arial MT"/>
        <w:sz w:val="18"/>
        <w:szCs w:val="18"/>
      </w:rPr>
      <w:t>708,</w:t>
    </w:r>
  </w:p>
  <w:p w14:paraId="3F1A1DCD" w14:textId="5048B773" w:rsidR="002369C1" w:rsidRPr="00064377" w:rsidRDefault="002369C1" w:rsidP="00F75385">
    <w:pPr>
      <w:spacing w:line="276" w:lineRule="auto"/>
      <w:ind w:right="49"/>
      <w:jc w:val="center"/>
      <w:rPr>
        <w:rFonts w:ascii="Arial MT"/>
        <w:sz w:val="18"/>
        <w:szCs w:val="18"/>
      </w:rPr>
    </w:pPr>
    <w:r w:rsidRPr="00064377">
      <w:rPr>
        <w:rFonts w:ascii="Arial MT"/>
        <w:sz w:val="18"/>
        <w:szCs w:val="18"/>
        <w:u w:val="single"/>
      </w:rPr>
      <w:t>udg@udg.edu.me</w:t>
    </w:r>
    <w:r w:rsidRPr="00064377">
      <w:rPr>
        <w:rFonts w:ascii="Arial MT"/>
        <w:spacing w:val="-4"/>
        <w:sz w:val="18"/>
        <w:szCs w:val="18"/>
      </w:rPr>
      <w:t xml:space="preserve"> </w:t>
    </w:r>
    <w:hyperlink r:id="rId1">
      <w:r w:rsidRPr="00064377">
        <w:rPr>
          <w:rFonts w:ascii="Arial MT"/>
          <w:sz w:val="18"/>
          <w:szCs w:val="18"/>
          <w:u w:val="single"/>
        </w:rPr>
        <w:t>fpn@udg.edu.me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AC7EE" w14:textId="77777777" w:rsidR="00F6235D" w:rsidRDefault="00F6235D" w:rsidP="000B6CE7">
      <w:r>
        <w:separator/>
      </w:r>
    </w:p>
  </w:footnote>
  <w:footnote w:type="continuationSeparator" w:id="0">
    <w:p w14:paraId="49D03EF1" w14:textId="77777777" w:rsidR="00F6235D" w:rsidRDefault="00F6235D" w:rsidP="000B6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05" w:type="dxa"/>
      <w:tblInd w:w="10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10"/>
      <w:gridCol w:w="2459"/>
      <w:gridCol w:w="2792"/>
      <w:gridCol w:w="5844"/>
    </w:tblGrid>
    <w:tr w:rsidR="00DB6F2B" w14:paraId="50011340" w14:textId="76D49AC5" w:rsidTr="00A67D6B">
      <w:trPr>
        <w:trHeight w:val="1413"/>
      </w:trPr>
      <w:tc>
        <w:tcPr>
          <w:tcW w:w="2110" w:type="dxa"/>
        </w:tcPr>
        <w:p w14:paraId="3E0EB6AA" w14:textId="04444384" w:rsidR="00DB6F2B" w:rsidRDefault="00B043D2" w:rsidP="00DB6F2B">
          <w:pPr>
            <w:pStyle w:val="TableParagraph"/>
            <w:spacing w:line="276" w:lineRule="auto"/>
            <w:ind w:left="156"/>
            <w:rPr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49DEE430" wp14:editId="023D87CF">
                <wp:extent cx="1244600" cy="1301750"/>
                <wp:effectExtent l="0" t="0" r="0" b="0"/>
                <wp:docPr id="169093038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930389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1301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9" w:type="dxa"/>
          <w:vAlign w:val="center"/>
        </w:tcPr>
        <w:p w14:paraId="5582684E" w14:textId="77777777" w:rsidR="00DB6F2B" w:rsidRDefault="00DB6F2B" w:rsidP="00DB6F2B">
          <w:pPr>
            <w:spacing w:line="276" w:lineRule="auto"/>
            <w:rPr>
              <w:rFonts w:ascii="Arial" w:hAnsi="Arial" w:cs="Arial"/>
              <w:bCs/>
              <w:sz w:val="20"/>
              <w:szCs w:val="18"/>
            </w:rPr>
          </w:pPr>
        </w:p>
        <w:p w14:paraId="06E85C4B" w14:textId="77777777" w:rsidR="00DB6F2B" w:rsidRPr="0062623A" w:rsidRDefault="00DB6F2B" w:rsidP="00DB6F2B">
          <w:pPr>
            <w:spacing w:line="276" w:lineRule="auto"/>
            <w:rPr>
              <w:rFonts w:ascii="Arial" w:hAnsi="Arial" w:cs="Arial"/>
              <w:bCs/>
              <w:sz w:val="20"/>
              <w:szCs w:val="18"/>
              <w:lang w:val="sv-SE"/>
            </w:rPr>
          </w:pPr>
          <w:r w:rsidRPr="0062623A">
            <w:rPr>
              <w:rFonts w:ascii="Arial" w:hAnsi="Arial" w:cs="Arial"/>
              <w:bCs/>
              <w:sz w:val="20"/>
              <w:szCs w:val="18"/>
              <w:lang w:val="sv-SE"/>
            </w:rPr>
            <w:t>Univerzitet Donja Gorica</w:t>
          </w:r>
        </w:p>
        <w:p w14:paraId="1B296890" w14:textId="77777777" w:rsidR="00DB6F2B" w:rsidRPr="0042260B" w:rsidRDefault="00DB6F2B" w:rsidP="00DB6F2B">
          <w:pPr>
            <w:spacing w:line="276" w:lineRule="auto"/>
            <w:rPr>
              <w:rFonts w:ascii="Arial" w:hAnsi="Arial" w:cs="Arial"/>
              <w:bCs/>
              <w:sz w:val="20"/>
              <w:szCs w:val="18"/>
              <w:lang w:val="sr-Latn-CS"/>
            </w:rPr>
          </w:pPr>
          <w:r>
            <w:rPr>
              <w:rFonts w:ascii="Arial" w:hAnsi="Arial" w:cs="Arial"/>
              <w:bCs/>
              <w:sz w:val="20"/>
              <w:szCs w:val="18"/>
              <w:lang w:val="sr-Latn-CS"/>
            </w:rPr>
            <w:t>Fakultet pravnih nauka</w:t>
          </w:r>
        </w:p>
        <w:p w14:paraId="0D3F49DB" w14:textId="000F4FA1" w:rsidR="00DB6F2B" w:rsidRPr="009E61CF" w:rsidRDefault="00F6235D" w:rsidP="00DB6F2B">
          <w:pPr>
            <w:spacing w:line="276" w:lineRule="auto"/>
            <w:rPr>
              <w:rFonts w:ascii="Arial" w:hAnsi="Arial" w:cs="Arial"/>
              <w:bCs/>
              <w:sz w:val="20"/>
              <w:szCs w:val="18"/>
              <w:lang w:val="sr-Latn-CS"/>
            </w:rPr>
          </w:pPr>
          <w:hyperlink r:id="rId2" w:history="1">
            <w:r w:rsidR="00DB6F2B" w:rsidRPr="0062623A">
              <w:rPr>
                <w:rStyle w:val="Hyperlink"/>
                <w:rFonts w:ascii="Arial" w:hAnsi="Arial" w:cs="Arial"/>
                <w:bCs/>
                <w:sz w:val="20"/>
                <w:szCs w:val="18"/>
                <w:lang w:val="sr-Latn-CS"/>
              </w:rPr>
              <w:t>www.udg.edu.me</w:t>
            </w:r>
          </w:hyperlink>
          <w:r w:rsidR="00DB6F2B" w:rsidRPr="0042260B">
            <w:rPr>
              <w:rFonts w:ascii="Arial" w:hAnsi="Arial" w:cs="Arial"/>
              <w:bCs/>
              <w:sz w:val="20"/>
              <w:szCs w:val="18"/>
              <w:lang w:val="sr-Latn-CS"/>
            </w:rPr>
            <w:t xml:space="preserve"> </w:t>
          </w:r>
          <w:r w:rsidR="00DB6F2B">
            <w:rPr>
              <w:rFonts w:ascii="Arial" w:hAnsi="Arial" w:cs="Arial"/>
              <w:b/>
              <w:sz w:val="20"/>
            </w:rPr>
            <w:t xml:space="preserve">                              </w:t>
          </w:r>
        </w:p>
      </w:tc>
      <w:tc>
        <w:tcPr>
          <w:tcW w:w="2792" w:type="dxa"/>
        </w:tcPr>
        <w:p w14:paraId="55426689" w14:textId="18588206" w:rsidR="00DB6F2B" w:rsidRDefault="005C626E" w:rsidP="00DB6F2B">
          <w:r>
            <w:rPr>
              <w:noProof/>
              <w:lang w:val="en-US"/>
            </w:rPr>
            <w:drawing>
              <wp:inline distT="0" distB="0" distL="0" distR="0" wp14:anchorId="3CE533E8" wp14:editId="69161D73">
                <wp:extent cx="1645920" cy="1110343"/>
                <wp:effectExtent l="0" t="0" r="0" b="0"/>
                <wp:docPr id="69150884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632" cy="1112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</w:tcPr>
        <w:p w14:paraId="5BB32AF0" w14:textId="470FEB1E" w:rsidR="009A31E3" w:rsidRDefault="00DB6F2B" w:rsidP="009A31E3">
          <w:pPr>
            <w:jc w:val="both"/>
            <w:rPr>
              <w:b/>
              <w:bCs/>
              <w:i/>
              <w:iCs/>
              <w:sz w:val="18"/>
              <w:szCs w:val="18"/>
            </w:rPr>
          </w:pPr>
          <w:r>
            <w:rPr>
              <w:b/>
              <w:bCs/>
              <w:i/>
              <w:iCs/>
              <w:sz w:val="18"/>
              <w:szCs w:val="18"/>
            </w:rPr>
            <w:t> </w:t>
          </w:r>
        </w:p>
        <w:p w14:paraId="6F64700E" w14:textId="2F5C4634" w:rsidR="00DB6F2B" w:rsidRDefault="004E663A" w:rsidP="004E663A">
          <w:r>
            <w:rPr>
              <w:noProof/>
              <w:lang w:val="en-US"/>
            </w:rPr>
            <w:drawing>
              <wp:inline distT="0" distB="0" distL="0" distR="0" wp14:anchorId="01FDF8A9" wp14:editId="6DAD3442">
                <wp:extent cx="2453640" cy="1219200"/>
                <wp:effectExtent l="0" t="0" r="3810" b="0"/>
                <wp:docPr id="1" name="Picture 1" descr="C:\Users\Saša\Downloads\Logo Notarska komora CG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ša\Downloads\Logo Notarska komora CG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1852" cy="1218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6F2B">
            <w:rPr>
              <w:b/>
              <w:bCs/>
              <w:i/>
              <w:iCs/>
              <w:sz w:val="18"/>
              <w:szCs w:val="18"/>
            </w:rPr>
            <w:t xml:space="preserve"> </w:t>
          </w:r>
        </w:p>
      </w:tc>
    </w:tr>
  </w:tbl>
  <w:p w14:paraId="58E09231" w14:textId="74673D2B" w:rsidR="002369C1" w:rsidRDefault="002369C1" w:rsidP="009E61CF">
    <w:pPr>
      <w:pStyle w:val="Header"/>
      <w:tabs>
        <w:tab w:val="clear" w:pos="4680"/>
        <w:tab w:val="clear" w:pos="9360"/>
        <w:tab w:val="left" w:pos="2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43"/>
    <w:multiLevelType w:val="multilevel"/>
    <w:tmpl w:val="14346DC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03118"/>
    <w:multiLevelType w:val="hybridMultilevel"/>
    <w:tmpl w:val="22D8441C"/>
    <w:lvl w:ilvl="0" w:tplc="2788F0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C5548AC"/>
    <w:multiLevelType w:val="hybridMultilevel"/>
    <w:tmpl w:val="53A2DB64"/>
    <w:lvl w:ilvl="0" w:tplc="2788F0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D827752"/>
    <w:multiLevelType w:val="hybridMultilevel"/>
    <w:tmpl w:val="7F566B24"/>
    <w:lvl w:ilvl="0" w:tplc="2788F09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ECF5D5E"/>
    <w:multiLevelType w:val="hybridMultilevel"/>
    <w:tmpl w:val="09464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C229C"/>
    <w:multiLevelType w:val="hybridMultilevel"/>
    <w:tmpl w:val="DB0E37B8"/>
    <w:lvl w:ilvl="0" w:tplc="04090017">
      <w:start w:val="1"/>
      <w:numFmt w:val="lowerLetter"/>
      <w:lvlText w:val="%1)"/>
      <w:lvlJc w:val="left"/>
      <w:pPr>
        <w:ind w:left="2480" w:hanging="360"/>
      </w:p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6">
    <w:nsid w:val="1144070B"/>
    <w:multiLevelType w:val="hybridMultilevel"/>
    <w:tmpl w:val="9F6C6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E522F"/>
    <w:multiLevelType w:val="hybridMultilevel"/>
    <w:tmpl w:val="803AC996"/>
    <w:lvl w:ilvl="0" w:tplc="84B0F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C1A0019" w:tentative="1">
      <w:start w:val="1"/>
      <w:numFmt w:val="lowerLetter"/>
      <w:lvlText w:val="%2."/>
      <w:lvlJc w:val="left"/>
      <w:pPr>
        <w:ind w:left="2083" w:hanging="360"/>
      </w:pPr>
    </w:lvl>
    <w:lvl w:ilvl="2" w:tplc="2C1A001B" w:tentative="1">
      <w:start w:val="1"/>
      <w:numFmt w:val="lowerRoman"/>
      <w:lvlText w:val="%3."/>
      <w:lvlJc w:val="right"/>
      <w:pPr>
        <w:ind w:left="2803" w:hanging="180"/>
      </w:pPr>
    </w:lvl>
    <w:lvl w:ilvl="3" w:tplc="2C1A000F" w:tentative="1">
      <w:start w:val="1"/>
      <w:numFmt w:val="decimal"/>
      <w:lvlText w:val="%4."/>
      <w:lvlJc w:val="left"/>
      <w:pPr>
        <w:ind w:left="3523" w:hanging="360"/>
      </w:pPr>
    </w:lvl>
    <w:lvl w:ilvl="4" w:tplc="2C1A0019" w:tentative="1">
      <w:start w:val="1"/>
      <w:numFmt w:val="lowerLetter"/>
      <w:lvlText w:val="%5."/>
      <w:lvlJc w:val="left"/>
      <w:pPr>
        <w:ind w:left="4243" w:hanging="360"/>
      </w:pPr>
    </w:lvl>
    <w:lvl w:ilvl="5" w:tplc="2C1A001B" w:tentative="1">
      <w:start w:val="1"/>
      <w:numFmt w:val="lowerRoman"/>
      <w:lvlText w:val="%6."/>
      <w:lvlJc w:val="right"/>
      <w:pPr>
        <w:ind w:left="4963" w:hanging="180"/>
      </w:pPr>
    </w:lvl>
    <w:lvl w:ilvl="6" w:tplc="2C1A000F" w:tentative="1">
      <w:start w:val="1"/>
      <w:numFmt w:val="decimal"/>
      <w:lvlText w:val="%7."/>
      <w:lvlJc w:val="left"/>
      <w:pPr>
        <w:ind w:left="5683" w:hanging="360"/>
      </w:pPr>
    </w:lvl>
    <w:lvl w:ilvl="7" w:tplc="2C1A0019" w:tentative="1">
      <w:start w:val="1"/>
      <w:numFmt w:val="lowerLetter"/>
      <w:lvlText w:val="%8."/>
      <w:lvlJc w:val="left"/>
      <w:pPr>
        <w:ind w:left="6403" w:hanging="360"/>
      </w:pPr>
    </w:lvl>
    <w:lvl w:ilvl="8" w:tplc="2C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>
    <w:nsid w:val="243B1315"/>
    <w:multiLevelType w:val="hybridMultilevel"/>
    <w:tmpl w:val="8640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840CD"/>
    <w:multiLevelType w:val="hybridMultilevel"/>
    <w:tmpl w:val="DE0E7192"/>
    <w:lvl w:ilvl="0" w:tplc="2788F0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72D2220"/>
    <w:multiLevelType w:val="hybridMultilevel"/>
    <w:tmpl w:val="BE72C796"/>
    <w:lvl w:ilvl="0" w:tplc="04090017">
      <w:start w:val="1"/>
      <w:numFmt w:val="lowerLetter"/>
      <w:lvlText w:val="%1)"/>
      <w:lvlJc w:val="left"/>
      <w:pPr>
        <w:ind w:left="2480" w:hanging="360"/>
      </w:p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1">
    <w:nsid w:val="2A984EC0"/>
    <w:multiLevelType w:val="hybridMultilevel"/>
    <w:tmpl w:val="13FC1EF0"/>
    <w:lvl w:ilvl="0" w:tplc="8F2AA85E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w w:val="91"/>
        <w:sz w:val="26"/>
        <w:szCs w:val="26"/>
        <w:lang w:val="hr-HR" w:eastAsia="en-US" w:bidi="ar-SA"/>
      </w:rPr>
    </w:lvl>
    <w:lvl w:ilvl="1" w:tplc="A0E4D278">
      <w:numFmt w:val="bullet"/>
      <w:lvlText w:val="•"/>
      <w:lvlJc w:val="left"/>
      <w:pPr>
        <w:ind w:left="1918" w:hanging="360"/>
      </w:pPr>
      <w:rPr>
        <w:rFonts w:hint="default"/>
        <w:lang w:val="hr-HR" w:eastAsia="en-US" w:bidi="ar-SA"/>
      </w:rPr>
    </w:lvl>
    <w:lvl w:ilvl="2" w:tplc="C98477F8">
      <w:numFmt w:val="bullet"/>
      <w:lvlText w:val="•"/>
      <w:lvlJc w:val="left"/>
      <w:pPr>
        <w:ind w:left="2796" w:hanging="360"/>
      </w:pPr>
      <w:rPr>
        <w:rFonts w:hint="default"/>
        <w:lang w:val="hr-HR" w:eastAsia="en-US" w:bidi="ar-SA"/>
      </w:rPr>
    </w:lvl>
    <w:lvl w:ilvl="3" w:tplc="0242F2B8">
      <w:numFmt w:val="bullet"/>
      <w:lvlText w:val="•"/>
      <w:lvlJc w:val="left"/>
      <w:pPr>
        <w:ind w:left="3674" w:hanging="360"/>
      </w:pPr>
      <w:rPr>
        <w:rFonts w:hint="default"/>
        <w:lang w:val="hr-HR" w:eastAsia="en-US" w:bidi="ar-SA"/>
      </w:rPr>
    </w:lvl>
    <w:lvl w:ilvl="4" w:tplc="1A00C056">
      <w:numFmt w:val="bullet"/>
      <w:lvlText w:val="•"/>
      <w:lvlJc w:val="left"/>
      <w:pPr>
        <w:ind w:left="4552" w:hanging="360"/>
      </w:pPr>
      <w:rPr>
        <w:rFonts w:hint="default"/>
        <w:lang w:val="hr-HR" w:eastAsia="en-US" w:bidi="ar-SA"/>
      </w:rPr>
    </w:lvl>
    <w:lvl w:ilvl="5" w:tplc="26BC5D3A">
      <w:numFmt w:val="bullet"/>
      <w:lvlText w:val="•"/>
      <w:lvlJc w:val="left"/>
      <w:pPr>
        <w:ind w:left="5430" w:hanging="360"/>
      </w:pPr>
      <w:rPr>
        <w:rFonts w:hint="default"/>
        <w:lang w:val="hr-HR" w:eastAsia="en-US" w:bidi="ar-SA"/>
      </w:rPr>
    </w:lvl>
    <w:lvl w:ilvl="6" w:tplc="1196E9E4">
      <w:numFmt w:val="bullet"/>
      <w:lvlText w:val="•"/>
      <w:lvlJc w:val="left"/>
      <w:pPr>
        <w:ind w:left="6308" w:hanging="360"/>
      </w:pPr>
      <w:rPr>
        <w:rFonts w:hint="default"/>
        <w:lang w:val="hr-HR" w:eastAsia="en-US" w:bidi="ar-SA"/>
      </w:rPr>
    </w:lvl>
    <w:lvl w:ilvl="7" w:tplc="549C37A4">
      <w:numFmt w:val="bullet"/>
      <w:lvlText w:val="•"/>
      <w:lvlJc w:val="left"/>
      <w:pPr>
        <w:ind w:left="7186" w:hanging="360"/>
      </w:pPr>
      <w:rPr>
        <w:rFonts w:hint="default"/>
        <w:lang w:val="hr-HR" w:eastAsia="en-US" w:bidi="ar-SA"/>
      </w:rPr>
    </w:lvl>
    <w:lvl w:ilvl="8" w:tplc="DEBA2CC4">
      <w:numFmt w:val="bullet"/>
      <w:lvlText w:val="•"/>
      <w:lvlJc w:val="left"/>
      <w:pPr>
        <w:ind w:left="8064" w:hanging="360"/>
      </w:pPr>
      <w:rPr>
        <w:rFonts w:hint="default"/>
        <w:lang w:val="hr-HR" w:eastAsia="en-US" w:bidi="ar-SA"/>
      </w:rPr>
    </w:lvl>
  </w:abstractNum>
  <w:abstractNum w:abstractNumId="12">
    <w:nsid w:val="2BB27A31"/>
    <w:multiLevelType w:val="hybridMultilevel"/>
    <w:tmpl w:val="EF5C59C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2081159"/>
    <w:multiLevelType w:val="hybridMultilevel"/>
    <w:tmpl w:val="1D3A9404"/>
    <w:lvl w:ilvl="0" w:tplc="BDBC80A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7F2107C"/>
    <w:multiLevelType w:val="hybridMultilevel"/>
    <w:tmpl w:val="151885BC"/>
    <w:lvl w:ilvl="0" w:tplc="2788F09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389F67F5"/>
    <w:multiLevelType w:val="hybridMultilevel"/>
    <w:tmpl w:val="FF82D17C"/>
    <w:lvl w:ilvl="0" w:tplc="2788F0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396C1A70"/>
    <w:multiLevelType w:val="hybridMultilevel"/>
    <w:tmpl w:val="D368F4F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B404FCA"/>
    <w:multiLevelType w:val="hybridMultilevel"/>
    <w:tmpl w:val="34A8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007461"/>
    <w:multiLevelType w:val="hybridMultilevel"/>
    <w:tmpl w:val="1B1A3810"/>
    <w:lvl w:ilvl="0" w:tplc="2788F092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9">
    <w:nsid w:val="45B3320C"/>
    <w:multiLevelType w:val="hybridMultilevel"/>
    <w:tmpl w:val="72F21CBA"/>
    <w:lvl w:ilvl="0" w:tplc="233AB378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48FD57F6"/>
    <w:multiLevelType w:val="hybridMultilevel"/>
    <w:tmpl w:val="6FD8408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46B4671"/>
    <w:multiLevelType w:val="hybridMultilevel"/>
    <w:tmpl w:val="1D081838"/>
    <w:lvl w:ilvl="0" w:tplc="2788F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C0AB5"/>
    <w:multiLevelType w:val="hybridMultilevel"/>
    <w:tmpl w:val="F6E8D12E"/>
    <w:lvl w:ilvl="0" w:tplc="04090017">
      <w:start w:val="1"/>
      <w:numFmt w:val="lowerLetter"/>
      <w:lvlText w:val="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3">
    <w:nsid w:val="5BF62D4E"/>
    <w:multiLevelType w:val="hybridMultilevel"/>
    <w:tmpl w:val="A7DC11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83240"/>
    <w:multiLevelType w:val="hybridMultilevel"/>
    <w:tmpl w:val="E300F34E"/>
    <w:lvl w:ilvl="0" w:tplc="2788F09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6CA016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F640E6D"/>
    <w:multiLevelType w:val="hybridMultilevel"/>
    <w:tmpl w:val="0204C92C"/>
    <w:lvl w:ilvl="0" w:tplc="04090013">
      <w:start w:val="1"/>
      <w:numFmt w:val="upperRoman"/>
      <w:lvlText w:val="%1."/>
      <w:lvlJc w:val="righ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7">
    <w:nsid w:val="70303114"/>
    <w:multiLevelType w:val="hybridMultilevel"/>
    <w:tmpl w:val="ADAC388C"/>
    <w:lvl w:ilvl="0" w:tplc="5D1EDE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F1176"/>
    <w:multiLevelType w:val="hybridMultilevel"/>
    <w:tmpl w:val="0054D9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683C8D"/>
    <w:multiLevelType w:val="multilevel"/>
    <w:tmpl w:val="4B8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6D3650"/>
    <w:multiLevelType w:val="hybridMultilevel"/>
    <w:tmpl w:val="B3788C52"/>
    <w:lvl w:ilvl="0" w:tplc="2788F092">
      <w:start w:val="1"/>
      <w:numFmt w:val="bullet"/>
      <w:lvlText w:val=""/>
      <w:lvlJc w:val="left"/>
      <w:pPr>
        <w:ind w:left="3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31">
    <w:nsid w:val="7808276C"/>
    <w:multiLevelType w:val="hybridMultilevel"/>
    <w:tmpl w:val="C1DCAC88"/>
    <w:lvl w:ilvl="0" w:tplc="2788F09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>
    <w:nsid w:val="7ADF1E71"/>
    <w:multiLevelType w:val="hybridMultilevel"/>
    <w:tmpl w:val="07D49F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051070"/>
    <w:multiLevelType w:val="hybridMultilevel"/>
    <w:tmpl w:val="A3D4926A"/>
    <w:lvl w:ilvl="0" w:tplc="2788F0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26"/>
  </w:num>
  <w:num w:numId="5">
    <w:abstractNumId w:val="10"/>
  </w:num>
  <w:num w:numId="6">
    <w:abstractNumId w:val="5"/>
  </w:num>
  <w:num w:numId="7">
    <w:abstractNumId w:val="31"/>
  </w:num>
  <w:num w:numId="8">
    <w:abstractNumId w:val="30"/>
  </w:num>
  <w:num w:numId="9">
    <w:abstractNumId w:val="14"/>
  </w:num>
  <w:num w:numId="10">
    <w:abstractNumId w:val="18"/>
  </w:num>
  <w:num w:numId="11">
    <w:abstractNumId w:val="19"/>
  </w:num>
  <w:num w:numId="12">
    <w:abstractNumId w:val="8"/>
  </w:num>
  <w:num w:numId="13">
    <w:abstractNumId w:val="17"/>
  </w:num>
  <w:num w:numId="14">
    <w:abstractNumId w:val="32"/>
  </w:num>
  <w:num w:numId="15">
    <w:abstractNumId w:val="3"/>
  </w:num>
  <w:num w:numId="16">
    <w:abstractNumId w:val="2"/>
  </w:num>
  <w:num w:numId="17">
    <w:abstractNumId w:val="1"/>
  </w:num>
  <w:num w:numId="18">
    <w:abstractNumId w:val="9"/>
  </w:num>
  <w:num w:numId="19">
    <w:abstractNumId w:val="15"/>
  </w:num>
  <w:num w:numId="20">
    <w:abstractNumId w:val="7"/>
  </w:num>
  <w:num w:numId="21">
    <w:abstractNumId w:val="33"/>
  </w:num>
  <w:num w:numId="22">
    <w:abstractNumId w:val="21"/>
  </w:num>
  <w:num w:numId="23">
    <w:abstractNumId w:val="25"/>
  </w:num>
  <w:num w:numId="24">
    <w:abstractNumId w:val="4"/>
  </w:num>
  <w:num w:numId="25">
    <w:abstractNumId w:val="6"/>
  </w:num>
  <w:num w:numId="26">
    <w:abstractNumId w:val="23"/>
  </w:num>
  <w:num w:numId="27">
    <w:abstractNumId w:val="28"/>
  </w:num>
  <w:num w:numId="28">
    <w:abstractNumId w:val="20"/>
  </w:num>
  <w:num w:numId="29">
    <w:abstractNumId w:val="13"/>
  </w:num>
  <w:num w:numId="30">
    <w:abstractNumId w:val="12"/>
  </w:num>
  <w:num w:numId="31">
    <w:abstractNumId w:val="16"/>
  </w:num>
  <w:num w:numId="32">
    <w:abstractNumId w:val="27"/>
  </w:num>
  <w:num w:numId="33">
    <w:abstractNumId w:val="29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88"/>
    <w:rsid w:val="00014EE0"/>
    <w:rsid w:val="00020127"/>
    <w:rsid w:val="00032E4C"/>
    <w:rsid w:val="00064377"/>
    <w:rsid w:val="00082FCA"/>
    <w:rsid w:val="000B06D0"/>
    <w:rsid w:val="000B5BC7"/>
    <w:rsid w:val="000B6CE7"/>
    <w:rsid w:val="000F66AD"/>
    <w:rsid w:val="001932E3"/>
    <w:rsid w:val="001955A8"/>
    <w:rsid w:val="001A4AB5"/>
    <w:rsid w:val="001C4439"/>
    <w:rsid w:val="001E457A"/>
    <w:rsid w:val="00204A27"/>
    <w:rsid w:val="00220280"/>
    <w:rsid w:val="00225820"/>
    <w:rsid w:val="00232371"/>
    <w:rsid w:val="00235D4E"/>
    <w:rsid w:val="002369C1"/>
    <w:rsid w:val="00240D97"/>
    <w:rsid w:val="002521E5"/>
    <w:rsid w:val="002606A9"/>
    <w:rsid w:val="002652B3"/>
    <w:rsid w:val="00287F01"/>
    <w:rsid w:val="002D265F"/>
    <w:rsid w:val="002E02F1"/>
    <w:rsid w:val="002F6D63"/>
    <w:rsid w:val="00310F2E"/>
    <w:rsid w:val="00336115"/>
    <w:rsid w:val="00355EDC"/>
    <w:rsid w:val="003664E6"/>
    <w:rsid w:val="00374947"/>
    <w:rsid w:val="00375D82"/>
    <w:rsid w:val="003876A8"/>
    <w:rsid w:val="00393566"/>
    <w:rsid w:val="003A1610"/>
    <w:rsid w:val="003C740A"/>
    <w:rsid w:val="00432BC8"/>
    <w:rsid w:val="004460ED"/>
    <w:rsid w:val="004466AC"/>
    <w:rsid w:val="00455F22"/>
    <w:rsid w:val="004701F3"/>
    <w:rsid w:val="00475AB3"/>
    <w:rsid w:val="004856FC"/>
    <w:rsid w:val="00485E02"/>
    <w:rsid w:val="00496FE3"/>
    <w:rsid w:val="004B118F"/>
    <w:rsid w:val="004B7D88"/>
    <w:rsid w:val="004E663A"/>
    <w:rsid w:val="00503338"/>
    <w:rsid w:val="00506E1B"/>
    <w:rsid w:val="005512ED"/>
    <w:rsid w:val="00557272"/>
    <w:rsid w:val="005B1D83"/>
    <w:rsid w:val="005C626E"/>
    <w:rsid w:val="005E0189"/>
    <w:rsid w:val="005E075C"/>
    <w:rsid w:val="005E1B3D"/>
    <w:rsid w:val="005F7B7B"/>
    <w:rsid w:val="005F7B81"/>
    <w:rsid w:val="006025C4"/>
    <w:rsid w:val="00610566"/>
    <w:rsid w:val="00611FE0"/>
    <w:rsid w:val="006367DE"/>
    <w:rsid w:val="00673228"/>
    <w:rsid w:val="0069543D"/>
    <w:rsid w:val="006962A7"/>
    <w:rsid w:val="006A7379"/>
    <w:rsid w:val="006B3619"/>
    <w:rsid w:val="006C6F94"/>
    <w:rsid w:val="006D4751"/>
    <w:rsid w:val="006E2780"/>
    <w:rsid w:val="007061D8"/>
    <w:rsid w:val="0078436F"/>
    <w:rsid w:val="007979B2"/>
    <w:rsid w:val="007A0BB8"/>
    <w:rsid w:val="007D6BF6"/>
    <w:rsid w:val="007E3FCD"/>
    <w:rsid w:val="007E7F94"/>
    <w:rsid w:val="008039C4"/>
    <w:rsid w:val="00817563"/>
    <w:rsid w:val="008512ED"/>
    <w:rsid w:val="00855975"/>
    <w:rsid w:val="00874575"/>
    <w:rsid w:val="00877690"/>
    <w:rsid w:val="0088662C"/>
    <w:rsid w:val="008B5BF8"/>
    <w:rsid w:val="008C262B"/>
    <w:rsid w:val="008E7241"/>
    <w:rsid w:val="00924869"/>
    <w:rsid w:val="009512AB"/>
    <w:rsid w:val="00957171"/>
    <w:rsid w:val="009605EF"/>
    <w:rsid w:val="009643D6"/>
    <w:rsid w:val="0097662B"/>
    <w:rsid w:val="00980387"/>
    <w:rsid w:val="009A31E3"/>
    <w:rsid w:val="009A771C"/>
    <w:rsid w:val="009C21BD"/>
    <w:rsid w:val="009C462C"/>
    <w:rsid w:val="009D190C"/>
    <w:rsid w:val="009D24B9"/>
    <w:rsid w:val="009E1E33"/>
    <w:rsid w:val="009E513B"/>
    <w:rsid w:val="009E560B"/>
    <w:rsid w:val="009E61CF"/>
    <w:rsid w:val="00A20D59"/>
    <w:rsid w:val="00A21F25"/>
    <w:rsid w:val="00A23E6E"/>
    <w:rsid w:val="00A31AA4"/>
    <w:rsid w:val="00A32F67"/>
    <w:rsid w:val="00A415CA"/>
    <w:rsid w:val="00A64373"/>
    <w:rsid w:val="00A67D6B"/>
    <w:rsid w:val="00A844DC"/>
    <w:rsid w:val="00A91DC6"/>
    <w:rsid w:val="00AB6584"/>
    <w:rsid w:val="00AC0525"/>
    <w:rsid w:val="00AD532D"/>
    <w:rsid w:val="00AE34B8"/>
    <w:rsid w:val="00AE6A2B"/>
    <w:rsid w:val="00AF14A8"/>
    <w:rsid w:val="00AF7DF9"/>
    <w:rsid w:val="00B043D2"/>
    <w:rsid w:val="00B057D5"/>
    <w:rsid w:val="00B058E8"/>
    <w:rsid w:val="00B111D7"/>
    <w:rsid w:val="00B16FB3"/>
    <w:rsid w:val="00B22BC2"/>
    <w:rsid w:val="00B35DFB"/>
    <w:rsid w:val="00B52FFD"/>
    <w:rsid w:val="00B60D84"/>
    <w:rsid w:val="00B62AC5"/>
    <w:rsid w:val="00B93102"/>
    <w:rsid w:val="00BB7D4B"/>
    <w:rsid w:val="00BE03F0"/>
    <w:rsid w:val="00BF5651"/>
    <w:rsid w:val="00C33954"/>
    <w:rsid w:val="00C53EAC"/>
    <w:rsid w:val="00C85824"/>
    <w:rsid w:val="00CA48E3"/>
    <w:rsid w:val="00CB5762"/>
    <w:rsid w:val="00CD5408"/>
    <w:rsid w:val="00CF54E7"/>
    <w:rsid w:val="00CF7F6E"/>
    <w:rsid w:val="00D27815"/>
    <w:rsid w:val="00D36F41"/>
    <w:rsid w:val="00D43780"/>
    <w:rsid w:val="00D44371"/>
    <w:rsid w:val="00D6082B"/>
    <w:rsid w:val="00D623B2"/>
    <w:rsid w:val="00D65AB6"/>
    <w:rsid w:val="00D66EB3"/>
    <w:rsid w:val="00D9027D"/>
    <w:rsid w:val="00DB6F2B"/>
    <w:rsid w:val="00DC4CD2"/>
    <w:rsid w:val="00DD4B86"/>
    <w:rsid w:val="00E1487E"/>
    <w:rsid w:val="00E17DCC"/>
    <w:rsid w:val="00E3697D"/>
    <w:rsid w:val="00E46388"/>
    <w:rsid w:val="00E84D84"/>
    <w:rsid w:val="00E937A7"/>
    <w:rsid w:val="00EC064E"/>
    <w:rsid w:val="00EE0245"/>
    <w:rsid w:val="00F16CC1"/>
    <w:rsid w:val="00F21931"/>
    <w:rsid w:val="00F25BD6"/>
    <w:rsid w:val="00F26BC7"/>
    <w:rsid w:val="00F301C4"/>
    <w:rsid w:val="00F303C4"/>
    <w:rsid w:val="00F3521F"/>
    <w:rsid w:val="00F53AE8"/>
    <w:rsid w:val="00F6235D"/>
    <w:rsid w:val="00F64573"/>
    <w:rsid w:val="00F75385"/>
    <w:rsid w:val="00F95C57"/>
    <w:rsid w:val="00F96119"/>
    <w:rsid w:val="00FA4E6A"/>
    <w:rsid w:val="00FB0FD5"/>
    <w:rsid w:val="00FC32B9"/>
    <w:rsid w:val="00FD29CD"/>
    <w:rsid w:val="00FE2F05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50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298" w:lineRule="exact"/>
      <w:ind w:left="3016" w:right="283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character" w:styleId="Hyperlink">
    <w:name w:val="Hyperlink"/>
    <w:uiPriority w:val="99"/>
    <w:unhideWhenUsed/>
    <w:rsid w:val="006E27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780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="Times New Roman YU" w:hAnsi="Times New Roman YU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E2780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6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E7"/>
    <w:rPr>
      <w:rFonts w:ascii="Times New Roman" w:eastAsia="Times New Roman" w:hAnsi="Times New Roman" w:cs="Times New Roman"/>
      <w:lang w:val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D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6F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2B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9E513B"/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5C626E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7D6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A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AB3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rsid w:val="00475AB3"/>
  </w:style>
  <w:style w:type="paragraph" w:customStyle="1" w:styleId="v1elementtoproof">
    <w:name w:val="v1elementtoproof"/>
    <w:basedOn w:val="Normal"/>
    <w:rsid w:val="00B35D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markedcontent">
    <w:name w:val="markedcontent"/>
    <w:basedOn w:val="DefaultParagraphFont"/>
    <w:rsid w:val="00B35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298" w:lineRule="exact"/>
      <w:ind w:left="3016" w:right="283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character" w:styleId="Hyperlink">
    <w:name w:val="Hyperlink"/>
    <w:uiPriority w:val="99"/>
    <w:unhideWhenUsed/>
    <w:rsid w:val="006E27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780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="Times New Roman YU" w:hAnsi="Times New Roman YU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E2780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6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E7"/>
    <w:rPr>
      <w:rFonts w:ascii="Times New Roman" w:eastAsia="Times New Roman" w:hAnsi="Times New Roman" w:cs="Times New Roman"/>
      <w:lang w:val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D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6F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2B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9E513B"/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5C626E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7D6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A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AB3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rsid w:val="00475AB3"/>
  </w:style>
  <w:style w:type="paragraph" w:customStyle="1" w:styleId="v1elementtoproof">
    <w:name w:val="v1elementtoproof"/>
    <w:basedOn w:val="Normal"/>
    <w:rsid w:val="00B35D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markedcontent">
    <w:name w:val="markedcontent"/>
    <w:basedOn w:val="DefaultParagraphFont"/>
    <w:rsid w:val="00B3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pn@udg.edu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dg.edu.me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7125-A703-4ACF-B4E9-81F57B33F4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Donja Gorica</vt:lpstr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Donja Gorica</dc:title>
  <dc:creator>sandra.tinaj</dc:creator>
  <cp:lastModifiedBy>Saša</cp:lastModifiedBy>
  <cp:revision>3</cp:revision>
  <cp:lastPrinted>2024-04-24T07:29:00Z</cp:lastPrinted>
  <dcterms:created xsi:type="dcterms:W3CDTF">2026-04-23T12:10:00Z</dcterms:created>
  <dcterms:modified xsi:type="dcterms:W3CDTF">2026-04-23T12:34:00Z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2022-09-07T00:00:00Z</vt:filetime>
  </property>
</Properties>
</file>